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4A0"/>
      </w:tblPr>
      <w:tblGrid>
        <w:gridCol w:w="4361"/>
        <w:gridCol w:w="4819"/>
      </w:tblGrid>
      <w:tr w:rsidR="0055652B" w:rsidRPr="00C54570" w:rsidTr="008A7399">
        <w:tc>
          <w:tcPr>
            <w:tcW w:w="4361" w:type="dxa"/>
          </w:tcPr>
          <w:p w:rsidR="0055652B" w:rsidRPr="00C54570" w:rsidRDefault="0055652B" w:rsidP="008A7399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54570">
              <w:rPr>
                <w:rFonts w:ascii="Times New Roman" w:hAnsi="Times New Roman"/>
                <w:sz w:val="20"/>
                <w:szCs w:val="24"/>
              </w:rPr>
              <w:t>MINISTRY OF EDUCA</w:t>
            </w:r>
            <w:r w:rsidR="00C021C5">
              <w:rPr>
                <w:rFonts w:ascii="Times New Roman" w:hAnsi="Times New Roman"/>
                <w:sz w:val="20"/>
                <w:szCs w:val="24"/>
              </w:rPr>
              <w:t>T</w:t>
            </w:r>
            <w:r w:rsidRPr="00C54570">
              <w:rPr>
                <w:rFonts w:ascii="Times New Roman" w:hAnsi="Times New Roman"/>
                <w:sz w:val="20"/>
                <w:szCs w:val="24"/>
              </w:rPr>
              <w:t xml:space="preserve">ION AND TRAINING </w:t>
            </w:r>
          </w:p>
          <w:p w:rsidR="0055652B" w:rsidRPr="00C54570" w:rsidRDefault="0055652B" w:rsidP="008A7399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C54570">
              <w:rPr>
                <w:rFonts w:ascii="Times New Roman" w:hAnsi="Times New Roman"/>
                <w:szCs w:val="24"/>
              </w:rPr>
              <w:t>NATIONAL ECONOMICS UNIVER</w:t>
            </w:r>
            <w:r w:rsidR="004054B5">
              <w:rPr>
                <w:rFonts w:ascii="Times New Roman" w:hAnsi="Times New Roman"/>
                <w:szCs w:val="24"/>
              </w:rPr>
              <w:t>S</w:t>
            </w:r>
            <w:r w:rsidRPr="00C54570">
              <w:rPr>
                <w:rFonts w:ascii="Times New Roman" w:hAnsi="Times New Roman"/>
                <w:szCs w:val="24"/>
              </w:rPr>
              <w:t>ITY</w:t>
            </w:r>
          </w:p>
          <w:p w:rsidR="0055652B" w:rsidRPr="00C54570" w:rsidRDefault="0055652B" w:rsidP="008A73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570">
              <w:rPr>
                <w:rFonts w:ascii="Times New Roman" w:hAnsi="Times New Roman"/>
                <w:sz w:val="24"/>
                <w:szCs w:val="24"/>
              </w:rPr>
              <w:t>-------------------</w:t>
            </w:r>
          </w:p>
          <w:p w:rsidR="0055652B" w:rsidRPr="00C54570" w:rsidRDefault="0055652B" w:rsidP="008A73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55652B" w:rsidRPr="00C54570" w:rsidRDefault="0055652B" w:rsidP="008A73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570">
              <w:rPr>
                <w:rFonts w:ascii="Times New Roman" w:hAnsi="Times New Roman"/>
                <w:sz w:val="24"/>
                <w:szCs w:val="24"/>
              </w:rPr>
              <w:t>SOCIALIST REPUBLIC OF VIETNAM</w:t>
            </w:r>
          </w:p>
          <w:p w:rsidR="0055652B" w:rsidRPr="00C54570" w:rsidRDefault="0055652B" w:rsidP="008A73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570">
              <w:rPr>
                <w:rFonts w:ascii="Times New Roman" w:hAnsi="Times New Roman"/>
                <w:sz w:val="24"/>
                <w:szCs w:val="24"/>
              </w:rPr>
              <w:t>Independence - Freedom - Happiness</w:t>
            </w:r>
          </w:p>
          <w:p w:rsidR="0055652B" w:rsidRPr="00C54570" w:rsidRDefault="0055652B" w:rsidP="008A73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570">
              <w:rPr>
                <w:rFonts w:ascii="Times New Roman" w:hAnsi="Times New Roman"/>
                <w:sz w:val="24"/>
                <w:szCs w:val="24"/>
              </w:rPr>
              <w:t>-----------------------------------</w:t>
            </w:r>
          </w:p>
        </w:tc>
      </w:tr>
    </w:tbl>
    <w:p w:rsidR="0055652B" w:rsidRPr="00C54570" w:rsidRDefault="0055652B" w:rsidP="0055652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</w:rPr>
      </w:pPr>
      <w:r w:rsidRPr="00C54570">
        <w:rPr>
          <w:rFonts w:ascii="Times New Roman" w:eastAsia="Times New Roman" w:hAnsi="Times New Roman"/>
          <w:b/>
          <w:bCs/>
          <w:color w:val="000000"/>
          <w:sz w:val="32"/>
          <w:szCs w:val="32"/>
        </w:rPr>
        <w:t>COURSE SYLLABUS</w:t>
      </w:r>
    </w:p>
    <w:p w:rsidR="0055652B" w:rsidRPr="00C54570" w:rsidRDefault="0055652B" w:rsidP="0055652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54570">
        <w:rPr>
          <w:rFonts w:ascii="Times New Roman" w:eastAsia="Times New Roman" w:hAnsi="Times New Roman"/>
          <w:b/>
          <w:color w:val="000000"/>
          <w:sz w:val="24"/>
          <w:szCs w:val="24"/>
        </w:rPr>
        <w:t>FOR FULL-TIME UNDERGRADUATE PROGRAMS</w:t>
      </w:r>
    </w:p>
    <w:p w:rsidR="0055652B" w:rsidRPr="00C54570" w:rsidRDefault="0055652B" w:rsidP="0055652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5652B" w:rsidRPr="00C54570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  <w:r w:rsidRPr="00C54570">
        <w:rPr>
          <w:rFonts w:ascii="Times New Roman" w:eastAsia="Times New Roman" w:hAnsi="Times New Roman"/>
          <w:color w:val="000000"/>
          <w:sz w:val="26"/>
          <w:szCs w:val="26"/>
        </w:rPr>
        <w:t>1.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C54570">
        <w:rPr>
          <w:rFonts w:ascii="Times New Roman" w:eastAsia="Times New Roman" w:hAnsi="Times New Roman"/>
          <w:sz w:val="26"/>
          <w:szCs w:val="26"/>
        </w:rPr>
        <w:t xml:space="preserve">COURSE NAME: </w:t>
      </w:r>
      <w:r w:rsidRPr="00C54570">
        <w:rPr>
          <w:rFonts w:ascii="Times New Roman" w:hAnsi="Times New Roman"/>
          <w:b/>
          <w:sz w:val="26"/>
          <w:szCs w:val="26"/>
        </w:rPr>
        <w:t>TOURISM POLICY AND PLANNING</w:t>
      </w:r>
    </w:p>
    <w:p w:rsidR="0055652B" w:rsidRPr="00C54570" w:rsidRDefault="0055652B" w:rsidP="0055652B">
      <w:pPr>
        <w:spacing w:after="26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eastAsia="Times New Roman" w:hAnsi="Times New Roman"/>
          <w:sz w:val="26"/>
          <w:szCs w:val="26"/>
        </w:rPr>
        <w:t>Code: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C54570">
        <w:rPr>
          <w:rFonts w:ascii="Times New Roman" w:eastAsia="Times New Roman" w:hAnsi="Times New Roman"/>
          <w:sz w:val="26"/>
          <w:szCs w:val="26"/>
        </w:rPr>
        <w:tab/>
      </w:r>
      <w:r w:rsidRPr="00C54570">
        <w:rPr>
          <w:rFonts w:ascii="Times New Roman" w:hAnsi="Times New Roman"/>
          <w:b/>
          <w:sz w:val="26"/>
          <w:szCs w:val="26"/>
        </w:rPr>
        <w:t>DLLH111</w:t>
      </w:r>
      <w:r w:rsidR="002B2850">
        <w:rPr>
          <w:rFonts w:ascii="Times New Roman" w:hAnsi="Times New Roman"/>
          <w:b/>
          <w:sz w:val="26"/>
          <w:szCs w:val="26"/>
        </w:rPr>
        <w:t>4</w:t>
      </w:r>
      <w:r w:rsidRPr="00C54570">
        <w:rPr>
          <w:rFonts w:ascii="Times New Roman" w:eastAsia="Times New Roman" w:hAnsi="Times New Roman"/>
          <w:sz w:val="26"/>
          <w:szCs w:val="26"/>
        </w:rPr>
        <w:tab/>
      </w:r>
      <w:r w:rsidRPr="00C54570">
        <w:rPr>
          <w:rFonts w:ascii="Times New Roman" w:eastAsia="Times New Roman" w:hAnsi="Times New Roman"/>
          <w:sz w:val="26"/>
          <w:szCs w:val="26"/>
        </w:rPr>
        <w:tab/>
      </w:r>
      <w:r w:rsidRPr="00C54570">
        <w:rPr>
          <w:rFonts w:ascii="Times New Roman" w:eastAsia="Times New Roman" w:hAnsi="Times New Roman"/>
          <w:sz w:val="26"/>
          <w:szCs w:val="26"/>
        </w:rPr>
        <w:tab/>
        <w:t xml:space="preserve">Number of Credit: </w:t>
      </w:r>
      <w:r>
        <w:rPr>
          <w:rFonts w:ascii="Times New Roman" w:hAnsi="Times New Roman"/>
          <w:b/>
          <w:sz w:val="26"/>
          <w:szCs w:val="26"/>
        </w:rPr>
        <w:t>2</w:t>
      </w:r>
    </w:p>
    <w:p w:rsidR="0055652B" w:rsidRPr="00C54570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  <w:r w:rsidRPr="00C54570">
        <w:rPr>
          <w:rFonts w:ascii="Times New Roman" w:eastAsia="Times New Roman" w:hAnsi="Times New Roman"/>
          <w:sz w:val="26"/>
          <w:szCs w:val="26"/>
        </w:rPr>
        <w:tab/>
      </w:r>
    </w:p>
    <w:p w:rsidR="0055652B" w:rsidRPr="00C54570" w:rsidRDefault="0055652B" w:rsidP="0055652B">
      <w:pPr>
        <w:spacing w:after="26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eastAsia="Times New Roman" w:hAnsi="Times New Roman"/>
          <w:sz w:val="26"/>
          <w:szCs w:val="26"/>
        </w:rPr>
        <w:t xml:space="preserve">2. DEPARTMENT IN CHARGE OF INSTRUCTION: </w:t>
      </w:r>
      <w:r w:rsidRPr="00C54570">
        <w:rPr>
          <w:rFonts w:ascii="Times New Roman" w:hAnsi="Times New Roman"/>
          <w:sz w:val="26"/>
          <w:szCs w:val="26"/>
        </w:rPr>
        <w:t>DEPARTMENT OF TOURISM AND TRAVEL SERVICES MANAGEMENT</w:t>
      </w:r>
    </w:p>
    <w:p w:rsidR="0055652B" w:rsidRPr="00C54570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  <w:r w:rsidRPr="00C54570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  <w:r w:rsidRPr="00C54570">
        <w:rPr>
          <w:rFonts w:ascii="Times New Roman" w:hAnsi="Times New Roman"/>
          <w:kern w:val="1"/>
          <w:sz w:val="26"/>
          <w:szCs w:val="26"/>
        </w:rPr>
        <w:t xml:space="preserve">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Room 107/108 - 14th Building, No. 207 Giai Phong - Hai Ba Trung - Hanoi</w:t>
      </w:r>
      <w:r w:rsidRPr="00C54570">
        <w:rPr>
          <w:rFonts w:ascii="Times New Roman" w:hAnsi="Times New Roman"/>
          <w:kern w:val="1"/>
          <w:sz w:val="26"/>
          <w:szCs w:val="26"/>
        </w:rPr>
        <w:br/>
      </w:r>
      <w:r w:rsidRPr="00C54570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  <w:r w:rsidRPr="00C54570">
        <w:rPr>
          <w:rFonts w:ascii="Times New Roman" w:hAnsi="Times New Roman"/>
          <w:kern w:val="1"/>
          <w:sz w:val="26"/>
          <w:szCs w:val="26"/>
        </w:rPr>
        <w:t xml:space="preserve"> </w:t>
      </w:r>
      <w:r w:rsidR="00C021C5">
        <w:rPr>
          <w:rFonts w:ascii="Times New Roman" w:hAnsi="Times New Roman"/>
          <w:kern w:val="1"/>
          <w:sz w:val="26"/>
          <w:szCs w:val="26"/>
        </w:rPr>
        <w:t>7.30 am – 11.30</w:t>
      </w:r>
      <w:r w:rsidRPr="00C54570">
        <w:rPr>
          <w:rFonts w:ascii="Times New Roman" w:hAnsi="Times New Roman"/>
          <w:kern w:val="1"/>
          <w:sz w:val="26"/>
          <w:szCs w:val="26"/>
        </w:rPr>
        <w:t xml:space="preserve"> am</w:t>
      </w:r>
      <w:r w:rsidR="00C021C5">
        <w:rPr>
          <w:rFonts w:ascii="Times New Roman" w:hAnsi="Times New Roman"/>
          <w:kern w:val="1"/>
          <w:sz w:val="26"/>
          <w:szCs w:val="26"/>
        </w:rPr>
        <w:t>; 1.30pm</w:t>
      </w:r>
      <w:r w:rsidRPr="00C54570">
        <w:rPr>
          <w:rFonts w:ascii="Times New Roman" w:hAnsi="Times New Roman"/>
          <w:kern w:val="1"/>
          <w:sz w:val="26"/>
          <w:szCs w:val="26"/>
        </w:rPr>
        <w:t xml:space="preserve"> – 5.</w:t>
      </w:r>
      <w:r w:rsidR="00C021C5">
        <w:rPr>
          <w:rFonts w:ascii="Times New Roman" w:hAnsi="Times New Roman"/>
          <w:kern w:val="1"/>
          <w:sz w:val="26"/>
          <w:szCs w:val="26"/>
        </w:rPr>
        <w:t>3</w:t>
      </w:r>
      <w:r w:rsidR="00E171F2">
        <w:rPr>
          <w:rFonts w:ascii="Times New Roman" w:hAnsi="Times New Roman"/>
          <w:kern w:val="1"/>
          <w:sz w:val="26"/>
          <w:szCs w:val="26"/>
        </w:rPr>
        <w:t>0 pm</w:t>
      </w:r>
      <w:r w:rsidR="00E171F2" w:rsidRPr="00C54570">
        <w:rPr>
          <w:rFonts w:ascii="Times New Roman" w:hAnsi="Times New Roman"/>
          <w:kern w:val="1"/>
          <w:sz w:val="26"/>
          <w:szCs w:val="26"/>
        </w:rPr>
        <w:t xml:space="preserve"> </w:t>
      </w:r>
      <w:r w:rsidRPr="00C54570">
        <w:rPr>
          <w:rFonts w:ascii="Times New Roman" w:hAnsi="Times New Roman"/>
          <w:kern w:val="1"/>
          <w:sz w:val="26"/>
          <w:szCs w:val="26"/>
        </w:rPr>
        <w:br/>
      </w:r>
      <w:r w:rsidRPr="00C54570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C54570">
        <w:rPr>
          <w:rFonts w:ascii="Times New Roman" w:hAnsi="Times New Roman"/>
          <w:kern w:val="1"/>
          <w:sz w:val="26"/>
          <w:szCs w:val="26"/>
        </w:rPr>
        <w:t xml:space="preserve"> </w:t>
      </w:r>
      <w:r w:rsidR="00C021C5" w:rsidRPr="00065FDF">
        <w:rPr>
          <w:rFonts w:ascii="Times New Roman" w:hAnsi="Times New Roman"/>
          <w:kern w:val="1"/>
          <w:sz w:val="26"/>
          <w:szCs w:val="26"/>
        </w:rPr>
        <w:t>(+84) 436280280 (ext. 5941)</w:t>
      </w:r>
    </w:p>
    <w:p w:rsidR="0055652B" w:rsidRPr="00C54570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</w:p>
    <w:p w:rsidR="0055652B" w:rsidRPr="00C021C5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  <w:r w:rsidRPr="00C021C5">
        <w:rPr>
          <w:rFonts w:ascii="Times New Roman" w:eastAsia="Times New Roman" w:hAnsi="Times New Roman"/>
          <w:sz w:val="26"/>
          <w:szCs w:val="26"/>
        </w:rPr>
        <w:t>3. PRE-REQUISITE:</w:t>
      </w:r>
    </w:p>
    <w:p w:rsidR="0055652B" w:rsidRPr="00C54570" w:rsidRDefault="00C021C5" w:rsidP="0055652B">
      <w:pPr>
        <w:spacing w:after="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236173">
        <w:rPr>
          <w:rFonts w:ascii="Times New Roman" w:hAnsi="Times New Roman"/>
          <w:sz w:val="26"/>
          <w:szCs w:val="26"/>
        </w:rPr>
        <w:t>The</w:t>
      </w:r>
      <w:r w:rsidR="00236173" w:rsidRPr="00C54570">
        <w:rPr>
          <w:rFonts w:ascii="Times New Roman" w:hAnsi="Times New Roman"/>
          <w:sz w:val="26"/>
          <w:szCs w:val="26"/>
        </w:rPr>
        <w:t xml:space="preserve"> course </w:t>
      </w:r>
      <w:r>
        <w:rPr>
          <w:rFonts w:ascii="Times New Roman" w:hAnsi="Times New Roman"/>
          <w:sz w:val="26"/>
          <w:szCs w:val="26"/>
        </w:rPr>
        <w:t>pre-</w:t>
      </w:r>
      <w:r w:rsidR="00236173">
        <w:rPr>
          <w:rFonts w:ascii="Times New Roman" w:hAnsi="Times New Roman"/>
          <w:sz w:val="26"/>
          <w:szCs w:val="26"/>
        </w:rPr>
        <w:t>requisites are as follows</w:t>
      </w:r>
      <w:r w:rsidR="00236173" w:rsidRPr="00C54570">
        <w:rPr>
          <w:rFonts w:ascii="Times New Roman" w:hAnsi="Times New Roman"/>
          <w:sz w:val="26"/>
          <w:szCs w:val="26"/>
        </w:rPr>
        <w:t xml:space="preserve">: Tourism Economics, Foundation of Vietnamese Culture, </w:t>
      </w:r>
      <w:r w:rsidR="00E171F2">
        <w:rPr>
          <w:rFonts w:ascii="Times New Roman" w:hAnsi="Times New Roman"/>
          <w:sz w:val="26"/>
          <w:szCs w:val="26"/>
        </w:rPr>
        <w:t xml:space="preserve">and </w:t>
      </w:r>
      <w:r w:rsidR="00236173" w:rsidRPr="00C54570">
        <w:rPr>
          <w:rFonts w:ascii="Times New Roman" w:hAnsi="Times New Roman"/>
          <w:sz w:val="26"/>
          <w:szCs w:val="26"/>
        </w:rPr>
        <w:t>Tourism</w:t>
      </w:r>
      <w:r w:rsidR="00236173">
        <w:rPr>
          <w:rFonts w:ascii="Times New Roman" w:hAnsi="Times New Roman"/>
          <w:sz w:val="26"/>
          <w:szCs w:val="26"/>
        </w:rPr>
        <w:t xml:space="preserve"> </w:t>
      </w:r>
      <w:r w:rsidR="00236173" w:rsidRPr="00C54570">
        <w:rPr>
          <w:rFonts w:ascii="Times New Roman" w:hAnsi="Times New Roman"/>
          <w:sz w:val="26"/>
          <w:szCs w:val="26"/>
        </w:rPr>
        <w:t>Geography.</w:t>
      </w:r>
    </w:p>
    <w:p w:rsidR="0055652B" w:rsidRPr="00C021C5" w:rsidRDefault="0055652B" w:rsidP="0055652B">
      <w:pPr>
        <w:spacing w:after="26"/>
        <w:jc w:val="both"/>
        <w:rPr>
          <w:rFonts w:ascii="Times New Roman" w:eastAsia="Times New Roman" w:hAnsi="Times New Roman"/>
          <w:sz w:val="26"/>
          <w:szCs w:val="26"/>
        </w:rPr>
      </w:pPr>
    </w:p>
    <w:p w:rsidR="0055652B" w:rsidRPr="00C54570" w:rsidRDefault="0055652B" w:rsidP="0055652B">
      <w:pPr>
        <w:spacing w:after="26"/>
        <w:jc w:val="both"/>
        <w:rPr>
          <w:rFonts w:ascii="Times New Roman" w:hAnsi="Times New Roman"/>
          <w:sz w:val="26"/>
          <w:szCs w:val="26"/>
        </w:rPr>
      </w:pPr>
      <w:r w:rsidRPr="00C021C5">
        <w:rPr>
          <w:rFonts w:ascii="Times New Roman" w:eastAsia="Times New Roman" w:hAnsi="Times New Roman"/>
          <w:sz w:val="26"/>
          <w:szCs w:val="26"/>
        </w:rPr>
        <w:t>4. COURSE DESCRIPTION:</w:t>
      </w:r>
    </w:p>
    <w:p w:rsidR="0055652B" w:rsidRDefault="0055652B" w:rsidP="00C021C5">
      <w:pPr>
        <w:spacing w:after="26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54570">
        <w:rPr>
          <w:rFonts w:ascii="Times New Roman" w:hAnsi="Times New Roman"/>
          <w:sz w:val="26"/>
          <w:szCs w:val="26"/>
        </w:rPr>
        <w:t xml:space="preserve">This is a </w:t>
      </w:r>
      <w:r w:rsidR="00E171F2">
        <w:rPr>
          <w:rFonts w:ascii="Times New Roman" w:hAnsi="Times New Roman"/>
          <w:sz w:val="26"/>
          <w:szCs w:val="26"/>
        </w:rPr>
        <w:t>mandatory</w:t>
      </w:r>
      <w:r w:rsidRPr="00C54570">
        <w:rPr>
          <w:rFonts w:ascii="Times New Roman" w:hAnsi="Times New Roman"/>
          <w:sz w:val="26"/>
          <w:szCs w:val="26"/>
        </w:rPr>
        <w:t xml:space="preserve">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course</w:t>
      </w:r>
      <w:r w:rsidRPr="00C54570">
        <w:rPr>
          <w:rFonts w:ascii="Times New Roman" w:hAnsi="Times New Roman"/>
          <w:sz w:val="26"/>
          <w:szCs w:val="26"/>
        </w:rPr>
        <w:t xml:space="preserve"> in the general knowledge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of specialized training </w:t>
      </w:r>
      <w:r w:rsidRPr="00C54570">
        <w:rPr>
          <w:rFonts w:ascii="Times New Roman" w:hAnsi="Times New Roman"/>
          <w:sz w:val="26"/>
          <w:szCs w:val="26"/>
        </w:rPr>
        <w:t xml:space="preserve">for tourism and travel services management.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The course covers the basic contents of concepts about tourism policy and the importance of tourism policy, the concept and characteristics of tourism planning, a new vision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of tourism policy and planning,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impact</w:t>
      </w:r>
      <w:r>
        <w:rPr>
          <w:rFonts w:ascii="Times New Roman" w:hAnsi="Times New Roman"/>
          <w:sz w:val="26"/>
          <w:szCs w:val="26"/>
          <w:shd w:val="clear" w:color="auto" w:fill="FFFFFF"/>
        </w:rPr>
        <w:t>ing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and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sz w:val="26"/>
          <w:szCs w:val="26"/>
          <w:shd w:val="clear" w:color="auto" w:fill="FFFFFF"/>
        </w:rPr>
        <w:t>influencing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 of</w:t>
      </w:r>
      <w:r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tourism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policy,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research</w:t>
      </w:r>
      <w:r>
        <w:rPr>
          <w:rFonts w:ascii="Times New Roman" w:hAnsi="Times New Roman"/>
          <w:sz w:val="26"/>
          <w:szCs w:val="26"/>
          <w:shd w:val="clear" w:color="auto" w:fill="FFFFFF"/>
        </w:rPr>
        <w:t>ing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 the conditions and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BE387D">
        <w:rPr>
          <w:rFonts w:ascii="Times New Roman" w:hAnsi="Times New Roman"/>
          <w:sz w:val="26"/>
          <w:szCs w:val="26"/>
          <w:shd w:val="clear" w:color="auto" w:fill="FFFFFF"/>
        </w:rPr>
        <w:t>potentialities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for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tourism planning.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This course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will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help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</w:rPr>
        <w:t>students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 to give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the basis for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the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prediction of the specific objectives of tourism development needs; building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development orientation</w:t>
      </w:r>
      <w:r>
        <w:rPr>
          <w:rFonts w:ascii="Times New Roman" w:hAnsi="Times New Roman"/>
          <w:sz w:val="26"/>
          <w:szCs w:val="26"/>
          <w:shd w:val="clear" w:color="auto" w:fill="FFFFFF"/>
        </w:rPr>
        <w:t>s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,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sz w:val="26"/>
          <w:szCs w:val="26"/>
          <w:shd w:val="clear" w:color="auto" w:fill="FFFFFF"/>
        </w:rPr>
        <w:t>strategy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and policy in tourism planning.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Providing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the tools and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techniques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in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tourism planning, policy and planning issues in the future.</w:t>
      </w:r>
    </w:p>
    <w:p w:rsidR="0055652B" w:rsidRDefault="0055652B" w:rsidP="0055652B">
      <w:pPr>
        <w:spacing w:after="26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55652B" w:rsidRPr="00C021C5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  <w:r w:rsidRPr="00C021C5">
        <w:rPr>
          <w:rFonts w:ascii="Times New Roman" w:eastAsia="Times New Roman" w:hAnsi="Times New Roman"/>
          <w:sz w:val="26"/>
          <w:szCs w:val="26"/>
        </w:rPr>
        <w:t>5. COURSE OBJECTIVES:</w:t>
      </w:r>
    </w:p>
    <w:p w:rsidR="0055652B" w:rsidRPr="00C54570" w:rsidRDefault="0055652B" w:rsidP="00C021C5">
      <w:pPr>
        <w:spacing w:after="26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 xml:space="preserve">After completing this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course</w:t>
      </w:r>
      <w:r w:rsidRPr="00C54570">
        <w:rPr>
          <w:rFonts w:ascii="Times New Roman" w:hAnsi="Times New Roman"/>
          <w:sz w:val="26"/>
          <w:szCs w:val="26"/>
        </w:rPr>
        <w:t xml:space="preserve">, students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will</w:t>
      </w:r>
      <w:r w:rsidRPr="00C54570">
        <w:rPr>
          <w:rFonts w:ascii="Times New Roman" w:hAnsi="Times New Roman"/>
          <w:sz w:val="26"/>
          <w:szCs w:val="26"/>
        </w:rPr>
        <w:t xml:space="preserve"> </w:t>
      </w:r>
      <w:r w:rsidR="00E171F2">
        <w:rPr>
          <w:rFonts w:ascii="Times New Roman" w:hAnsi="Times New Roman"/>
          <w:sz w:val="26"/>
          <w:szCs w:val="26"/>
        </w:rPr>
        <w:t xml:space="preserve">achieve </w:t>
      </w:r>
      <w:r w:rsidRPr="00C54570">
        <w:rPr>
          <w:rFonts w:ascii="Times New Roman" w:hAnsi="Times New Roman"/>
          <w:sz w:val="26"/>
          <w:szCs w:val="26"/>
        </w:rPr>
        <w:t xml:space="preserve">the following </w:t>
      </w:r>
      <w:r w:rsidR="00E171F2" w:rsidRPr="00C54570">
        <w:rPr>
          <w:rFonts w:ascii="Times New Roman" w:hAnsi="Times New Roman"/>
          <w:sz w:val="26"/>
          <w:szCs w:val="26"/>
        </w:rPr>
        <w:t>c</w:t>
      </w:r>
      <w:r w:rsidR="00E171F2">
        <w:rPr>
          <w:rFonts w:ascii="Times New Roman" w:hAnsi="Times New Roman"/>
          <w:sz w:val="26"/>
          <w:szCs w:val="26"/>
        </w:rPr>
        <w:t>ompetences</w:t>
      </w:r>
      <w:r w:rsidRPr="00C54570">
        <w:rPr>
          <w:rFonts w:ascii="Times New Roman" w:hAnsi="Times New Roman"/>
          <w:sz w:val="26"/>
          <w:szCs w:val="26"/>
        </w:rPr>
        <w:t>:</w:t>
      </w:r>
    </w:p>
    <w:p w:rsidR="0055652B" w:rsidRPr="00C021C5" w:rsidRDefault="0055652B" w:rsidP="00C021C5">
      <w:pPr>
        <w:spacing w:after="26"/>
        <w:rPr>
          <w:rFonts w:ascii="Times New Roman" w:hAnsi="Times New Roman"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Knowledge</w:t>
      </w:r>
      <w:r w:rsidRPr="00C021C5">
        <w:rPr>
          <w:rFonts w:ascii="Times New Roman" w:hAnsi="Times New Roman"/>
          <w:sz w:val="26"/>
          <w:szCs w:val="26"/>
        </w:rPr>
        <w:t>:</w:t>
      </w:r>
    </w:p>
    <w:p w:rsidR="0055652B" w:rsidRPr="00C54570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>- Underst</w:t>
      </w:r>
      <w:r w:rsidR="00236173">
        <w:rPr>
          <w:rFonts w:ascii="Times New Roman" w:hAnsi="Times New Roman"/>
          <w:sz w:val="26"/>
          <w:szCs w:val="26"/>
        </w:rPr>
        <w:t>anding the basic knowledge of</w:t>
      </w:r>
      <w:r w:rsidRPr="00C54570">
        <w:rPr>
          <w:rFonts w:ascii="Times New Roman" w:hAnsi="Times New Roman"/>
          <w:sz w:val="26"/>
          <w:szCs w:val="26"/>
        </w:rPr>
        <w:t xml:space="preserve"> tourism development policy and planning, process and method of tourism planning.</w:t>
      </w:r>
    </w:p>
    <w:p w:rsidR="0055652B" w:rsidRPr="00C54570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 xml:space="preserve">- Analysing </w:t>
      </w:r>
      <w:r w:rsidR="00236173">
        <w:rPr>
          <w:rFonts w:ascii="Times New Roman" w:hAnsi="Times New Roman"/>
          <w:sz w:val="26"/>
          <w:szCs w:val="26"/>
        </w:rPr>
        <w:t xml:space="preserve">of the </w:t>
      </w:r>
      <w:r w:rsidRPr="00C54570">
        <w:rPr>
          <w:rFonts w:ascii="Times New Roman" w:hAnsi="Times New Roman"/>
          <w:sz w:val="26"/>
          <w:szCs w:val="26"/>
        </w:rPr>
        <w:t>impact</w:t>
      </w:r>
      <w:r w:rsidR="00236173">
        <w:rPr>
          <w:rFonts w:ascii="Times New Roman" w:hAnsi="Times New Roman"/>
          <w:sz w:val="26"/>
          <w:szCs w:val="26"/>
        </w:rPr>
        <w:t>s</w:t>
      </w:r>
      <w:r w:rsidRPr="00C54570">
        <w:rPr>
          <w:rFonts w:ascii="Times New Roman" w:hAnsi="Times New Roman"/>
          <w:sz w:val="26"/>
          <w:szCs w:val="26"/>
        </w:rPr>
        <w:t xml:space="preserve"> of tourism policy and planning for sustainable tourism development, optimization of business operations and the destinations development.</w:t>
      </w:r>
    </w:p>
    <w:p w:rsidR="0055652B" w:rsidRPr="00C54570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lastRenderedPageBreak/>
        <w:t xml:space="preserve">- Understanding </w:t>
      </w:r>
      <w:r w:rsidR="00AB3464">
        <w:rPr>
          <w:rFonts w:ascii="Times New Roman" w:hAnsi="Times New Roman"/>
          <w:sz w:val="26"/>
          <w:szCs w:val="26"/>
        </w:rPr>
        <w:t xml:space="preserve">about 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tools and</w:t>
      </w:r>
      <w:r w:rsidRPr="00C54570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C54570">
        <w:rPr>
          <w:rFonts w:ascii="Times New Roman" w:hAnsi="Times New Roman"/>
          <w:sz w:val="26"/>
          <w:szCs w:val="26"/>
          <w:shd w:val="clear" w:color="auto" w:fill="FFFFFF"/>
        </w:rPr>
        <w:t>techniques</w:t>
      </w:r>
      <w:r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C54570">
        <w:rPr>
          <w:rFonts w:ascii="Times New Roman" w:hAnsi="Times New Roman"/>
          <w:sz w:val="26"/>
          <w:szCs w:val="26"/>
        </w:rPr>
        <w:t>in tourism planning.</w:t>
      </w:r>
    </w:p>
    <w:p w:rsidR="00C021C5" w:rsidRDefault="0055652B" w:rsidP="00C021C5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 xml:space="preserve">- Assessing the importance and influence of the issues that affect building tourism </w:t>
      </w:r>
      <w:r w:rsidRPr="00C54570">
        <w:rPr>
          <w:rFonts w:ascii="Times New Roman" w:eastAsia="Times New Roman" w:hAnsi="Times New Roman"/>
          <w:sz w:val="26"/>
          <w:szCs w:val="26"/>
        </w:rPr>
        <w:t>policy and planning in the future.</w:t>
      </w:r>
    </w:p>
    <w:p w:rsidR="0055652B" w:rsidRPr="00C021C5" w:rsidRDefault="0055652B" w:rsidP="00C021C5">
      <w:pPr>
        <w:spacing w:after="26"/>
        <w:jc w:val="both"/>
        <w:rPr>
          <w:rFonts w:ascii="Times New Roman" w:hAnsi="Times New Roman"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Skills:</w:t>
      </w:r>
    </w:p>
    <w:p w:rsidR="0055652B" w:rsidRPr="00C54570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>- Shaping analytical and assessable skills about the potentials and conditions for the policy implementation and the planning stages in development of national and local tourism points, areas.</w:t>
      </w:r>
    </w:p>
    <w:p w:rsidR="0055652B" w:rsidRPr="00C54570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 xml:space="preserve">- Shaping skills </w:t>
      </w:r>
      <w:r>
        <w:rPr>
          <w:rFonts w:ascii="Times New Roman" w:hAnsi="Times New Roman"/>
          <w:sz w:val="26"/>
          <w:szCs w:val="26"/>
        </w:rPr>
        <w:t xml:space="preserve">for maps reading and analysis; maybe some software applications of </w:t>
      </w:r>
      <w:r w:rsidRPr="00C54570">
        <w:rPr>
          <w:rFonts w:ascii="Times New Roman" w:hAnsi="Times New Roman"/>
          <w:sz w:val="26"/>
          <w:szCs w:val="26"/>
        </w:rPr>
        <w:t>information technology in the tourism planning steps.</w:t>
      </w:r>
    </w:p>
    <w:p w:rsidR="0055652B" w:rsidRPr="00C021C5" w:rsidRDefault="0055652B" w:rsidP="00C021C5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Attitude:</w:t>
      </w:r>
    </w:p>
    <w:p w:rsidR="0055652B" w:rsidRPr="00C54570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 xml:space="preserve">- Helping students who are recognized the important role of policy and planning issues for the </w:t>
      </w:r>
      <w:r w:rsidRPr="00C54570">
        <w:rPr>
          <w:rFonts w:ascii="Times New Roman" w:eastAsia="Times New Roman" w:hAnsi="Times New Roman"/>
          <w:sz w:val="26"/>
          <w:szCs w:val="26"/>
        </w:rPr>
        <w:t>extraction</w:t>
      </w:r>
      <w:r w:rsidRPr="00C54570">
        <w:rPr>
          <w:rFonts w:ascii="Times New Roman" w:hAnsi="Times New Roman"/>
          <w:sz w:val="26"/>
          <w:szCs w:val="26"/>
        </w:rPr>
        <w:t>, organization and management of tourism activities.</w:t>
      </w:r>
    </w:p>
    <w:p w:rsidR="0055652B" w:rsidRPr="00C54570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 xml:space="preserve">- Having positive attitude in the use </w:t>
      </w:r>
      <w:r>
        <w:rPr>
          <w:rFonts w:ascii="Times New Roman" w:hAnsi="Times New Roman"/>
          <w:sz w:val="26"/>
          <w:szCs w:val="26"/>
        </w:rPr>
        <w:t xml:space="preserve">of tourism resources associated with sustainable </w:t>
      </w:r>
      <w:r w:rsidRPr="00C54570">
        <w:rPr>
          <w:rFonts w:ascii="Times New Roman" w:hAnsi="Times New Roman"/>
          <w:sz w:val="26"/>
          <w:szCs w:val="26"/>
        </w:rPr>
        <w:t>tourism development planning.</w:t>
      </w:r>
    </w:p>
    <w:p w:rsidR="0055652B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C54570">
        <w:rPr>
          <w:rFonts w:ascii="Times New Roman" w:hAnsi="Times New Roman"/>
          <w:sz w:val="26"/>
          <w:szCs w:val="26"/>
        </w:rPr>
        <w:t xml:space="preserve">- Help students with a positive attitude in respecting the principles of tourism planning to avoid mistakes in tourism planning applied and research (if any). </w:t>
      </w:r>
    </w:p>
    <w:p w:rsidR="00C021C5" w:rsidRPr="00C54570" w:rsidRDefault="00C021C5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55652B" w:rsidRPr="00C54570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  <w:lang w:val="fr-FR"/>
        </w:rPr>
      </w:pPr>
      <w:r w:rsidRPr="00C54570">
        <w:rPr>
          <w:rFonts w:ascii="Times New Roman" w:eastAsia="Times New Roman" w:hAnsi="Times New Roman"/>
          <w:sz w:val="26"/>
          <w:szCs w:val="26"/>
          <w:lang w:val="fr-FR"/>
        </w:rPr>
        <w:t>6. COURSE CONTENT:</w:t>
      </w:r>
    </w:p>
    <w:p w:rsidR="0055652B" w:rsidRPr="00C54570" w:rsidRDefault="0055652B" w:rsidP="0055652B">
      <w:pPr>
        <w:spacing w:after="26"/>
        <w:jc w:val="center"/>
        <w:rPr>
          <w:rFonts w:ascii="Times New Roman" w:hAnsi="Times New Roman"/>
          <w:b/>
          <w:sz w:val="26"/>
          <w:szCs w:val="26"/>
        </w:rPr>
      </w:pPr>
      <w:r w:rsidRPr="00C54570">
        <w:rPr>
          <w:rFonts w:ascii="Times New Roman" w:hAnsi="Times New Roman"/>
          <w:b/>
          <w:sz w:val="26"/>
          <w:szCs w:val="26"/>
        </w:rPr>
        <w:t xml:space="preserve"> TENTATIVE SCHEDULE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252"/>
        <w:gridCol w:w="851"/>
        <w:gridCol w:w="992"/>
        <w:gridCol w:w="1559"/>
        <w:gridCol w:w="992"/>
      </w:tblGrid>
      <w:tr w:rsidR="0055652B" w:rsidRPr="00C54570" w:rsidTr="008A7399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C5457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C5457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5457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Total hours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C5457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C5457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Notes</w:t>
            </w:r>
          </w:p>
        </w:tc>
      </w:tr>
      <w:tr w:rsidR="0055652B" w:rsidRPr="00C54570" w:rsidTr="008A7399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C5457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C5457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 xml:space="preserve">Practice, Discussion, Exams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55652B" w:rsidRPr="00C54570" w:rsidTr="008A7399">
        <w:trPr>
          <w:trHeight w:val="3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457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3755B8" w:rsidRDefault="0055652B" w:rsidP="0055652B">
            <w:pPr>
              <w:spacing w:after="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5B8">
              <w:rPr>
                <w:rFonts w:ascii="Times New Roman" w:hAnsi="Times New Roman"/>
                <w:sz w:val="26"/>
                <w:szCs w:val="26"/>
              </w:rPr>
              <w:t xml:space="preserve">Chapter 1: Overview of Tourism Policy and Planning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5652B" w:rsidRPr="00C54570" w:rsidTr="008A73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3755B8" w:rsidRDefault="0055652B" w:rsidP="0055652B">
            <w:pPr>
              <w:spacing w:after="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2</w:t>
            </w:r>
            <w:r w:rsidRPr="003755B8">
              <w:rPr>
                <w:rFonts w:ascii="Times New Roman" w:hAnsi="Times New Roman"/>
                <w:sz w:val="26"/>
                <w:szCs w:val="26"/>
              </w:rPr>
              <w:t>: Affecting tourism policy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5652B" w:rsidRPr="00C54570" w:rsidTr="008A73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1931C8" w:rsidRDefault="0055652B" w:rsidP="0055652B">
            <w:pPr>
              <w:spacing w:after="26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Chapter 3</w:t>
            </w:r>
            <w:r w:rsidRPr="003755B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R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esearch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ing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onditions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and </w:t>
            </w:r>
            <w:r w:rsidRPr="00BE387D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potentialities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for</w:t>
            </w:r>
            <w:r w:rsidRPr="003755B8"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 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tourism planning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5652B" w:rsidRPr="00C54570" w:rsidTr="008A73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3755B8" w:rsidRDefault="0055652B" w:rsidP="0055652B">
            <w:pPr>
              <w:spacing w:after="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Chapter 4</w:t>
            </w:r>
            <w:r w:rsidRPr="003755B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Tools and</w:t>
            </w:r>
            <w:r w:rsidRPr="003755B8"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 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techniques</w:t>
            </w:r>
            <w:r w:rsidRPr="003755B8"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 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in tourism</w:t>
            </w:r>
            <w:r w:rsidRPr="003755B8">
              <w:rPr>
                <w:rStyle w:val="apple-converted-space"/>
                <w:rFonts w:ascii="Times New Roman" w:hAnsi="Times New Roman"/>
                <w:sz w:val="26"/>
                <w:szCs w:val="26"/>
                <w:shd w:val="clear" w:color="auto" w:fill="FFFFFF"/>
              </w:rPr>
              <w:t> </w:t>
            </w:r>
            <w:r w:rsidRPr="003755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planning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5652B" w:rsidRPr="00C54570" w:rsidTr="008A73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3755B8" w:rsidRDefault="0055652B" w:rsidP="0055652B">
            <w:pPr>
              <w:spacing w:after="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55B8">
              <w:rPr>
                <w:rFonts w:ascii="Times New Roman" w:hAnsi="Times New Roman"/>
                <w:sz w:val="26"/>
                <w:szCs w:val="26"/>
              </w:rPr>
              <w:t xml:space="preserve">Chapter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3755B8">
              <w:rPr>
                <w:rFonts w:ascii="Times New Roman" w:hAnsi="Times New Roman"/>
                <w:sz w:val="26"/>
                <w:szCs w:val="26"/>
              </w:rPr>
              <w:t xml:space="preserve">: Tourism policy and planning isues in the future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5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5652B" w:rsidRPr="00C54570" w:rsidTr="008A7399">
        <w:trPr>
          <w:trHeight w:val="2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54570">
              <w:rPr>
                <w:rFonts w:ascii="Times New Roman" w:hAnsi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652B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652B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55652B" w:rsidRDefault="0055652B" w:rsidP="0055652B">
            <w:pPr>
              <w:spacing w:after="60" w:line="26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652B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52B" w:rsidRPr="00C54570" w:rsidRDefault="0055652B" w:rsidP="008A7399">
            <w:pPr>
              <w:spacing w:after="26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55652B" w:rsidRDefault="0055652B" w:rsidP="0055652B">
      <w:pPr>
        <w:spacing w:after="26"/>
        <w:jc w:val="center"/>
        <w:rPr>
          <w:rFonts w:ascii="Times New Roman" w:hAnsi="Times New Roman"/>
          <w:b/>
          <w:sz w:val="26"/>
          <w:szCs w:val="26"/>
        </w:rPr>
      </w:pPr>
    </w:p>
    <w:p w:rsidR="0055652B" w:rsidRPr="00082ABE" w:rsidRDefault="0055652B" w:rsidP="0055652B">
      <w:pPr>
        <w:spacing w:after="26"/>
        <w:jc w:val="center"/>
        <w:rPr>
          <w:rFonts w:ascii="Times New Roman" w:hAnsi="Times New Roman"/>
          <w:b/>
          <w:sz w:val="26"/>
          <w:szCs w:val="26"/>
        </w:rPr>
      </w:pPr>
      <w:r w:rsidRPr="00082ABE">
        <w:rPr>
          <w:rFonts w:ascii="Times New Roman" w:hAnsi="Times New Roman"/>
          <w:b/>
          <w:sz w:val="26"/>
          <w:szCs w:val="26"/>
        </w:rPr>
        <w:t>CHAPTER 1 – OVERVIEW OF TOURISM POLICY AND PLANNING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Brief introduction about the chapter:</w:t>
      </w:r>
    </w:p>
    <w:p w:rsidR="00C021C5" w:rsidRDefault="0055652B" w:rsidP="0055652B">
      <w:pPr>
        <w:tabs>
          <w:tab w:val="left" w:pos="3828"/>
        </w:tabs>
        <w:spacing w:after="26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Introduction about</w:t>
      </w:r>
      <w:r w:rsidRPr="00082ABE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tourism policy and</w:t>
      </w:r>
      <w:r w:rsidRPr="00082ABE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planning,</w:t>
      </w:r>
      <w:r w:rsidRPr="00082ABE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presenting</w:t>
      </w:r>
      <w:r w:rsidRPr="00082ABE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the concepts,</w:t>
      </w:r>
      <w:r w:rsidRPr="00082ABE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overview</w:t>
      </w:r>
      <w:r w:rsidRPr="00082ABE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 xml:space="preserve"> of </w:t>
      </w:r>
      <w:r w:rsidRPr="00082ABE">
        <w:rPr>
          <w:rFonts w:ascii="Times New Roman" w:hAnsi="Times New Roman"/>
          <w:sz w:val="26"/>
          <w:szCs w:val="26"/>
        </w:rPr>
        <w:t xml:space="preserve">world 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tourism</w:t>
      </w:r>
      <w:r w:rsidRPr="00082ABE">
        <w:rPr>
          <w:rFonts w:ascii="Times New Roman" w:hAnsi="Times New Roman"/>
          <w:sz w:val="26"/>
          <w:szCs w:val="26"/>
        </w:rPr>
        <w:t xml:space="preserve"> and new challenges in tourism and providing a new vision of policy and planning following the directions of 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sustainable</w:t>
      </w:r>
      <w:r w:rsidRPr="00082ABE">
        <w:rPr>
          <w:rStyle w:val="apple-converted-space"/>
          <w:rFonts w:ascii="Times New Roman" w:hAnsi="Times New Roman"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tourism</w:t>
      </w:r>
      <w:r w:rsidRPr="00082ABE">
        <w:rPr>
          <w:rFonts w:ascii="Times New Roman" w:hAnsi="Times New Roman"/>
          <w:sz w:val="26"/>
          <w:szCs w:val="26"/>
        </w:rPr>
        <w:t>.</w:t>
      </w:r>
    </w:p>
    <w:p w:rsidR="0055652B" w:rsidRPr="00C021C5" w:rsidRDefault="0055652B" w:rsidP="0055652B">
      <w:pPr>
        <w:tabs>
          <w:tab w:val="left" w:pos="3828"/>
        </w:tabs>
        <w:spacing w:after="26"/>
        <w:jc w:val="both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Texts and readings for the chapter:</w:t>
      </w:r>
    </w:p>
    <w:p w:rsidR="0055652B" w:rsidRPr="00082ABE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  <w:shd w:val="clear" w:color="auto" w:fill="FFFFFF"/>
        </w:rPr>
        <w:t>David L. Edgell,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Maria DelMastro Allen,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Ginger Smith,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Jason Swanson</w:t>
      </w:r>
      <w:r w:rsidRPr="00082ABE">
        <w:rPr>
          <w:sz w:val="26"/>
          <w:szCs w:val="26"/>
        </w:rPr>
        <w:t xml:space="preserve"> (2008), </w:t>
      </w:r>
      <w:r w:rsidRPr="00082ABE">
        <w:rPr>
          <w:i/>
          <w:sz w:val="26"/>
          <w:szCs w:val="26"/>
        </w:rPr>
        <w:t xml:space="preserve">Tourism Policy and Planning: </w:t>
      </w:r>
      <w:r w:rsidRPr="00082ABE">
        <w:rPr>
          <w:rStyle w:val="Subtitle1"/>
          <w:i/>
          <w:sz w:val="26"/>
          <w:szCs w:val="26"/>
          <w:shd w:val="clear" w:color="auto" w:fill="FFFFFF"/>
        </w:rPr>
        <w:t>Yesterday, Today and Tomorrow</w:t>
      </w:r>
      <w:r w:rsidRPr="00082ABE">
        <w:rPr>
          <w:sz w:val="26"/>
          <w:szCs w:val="26"/>
        </w:rPr>
        <w:t xml:space="preserve">, </w:t>
      </w:r>
      <w:r w:rsidRPr="00082ABE">
        <w:rPr>
          <w:sz w:val="26"/>
          <w:szCs w:val="26"/>
          <w:shd w:val="clear" w:color="auto" w:fill="FFFFFF"/>
        </w:rPr>
        <w:t>Routledge publisher (</w:t>
      </w:r>
      <w:r w:rsidRPr="00082ABE">
        <w:rPr>
          <w:sz w:val="26"/>
          <w:szCs w:val="26"/>
        </w:rPr>
        <w:t>Chapter 1)</w:t>
      </w:r>
      <w:r w:rsidRPr="00082ABE">
        <w:rPr>
          <w:sz w:val="26"/>
          <w:szCs w:val="26"/>
          <w:shd w:val="clear" w:color="auto" w:fill="FFFFFF"/>
        </w:rPr>
        <w:t xml:space="preserve">. </w:t>
      </w:r>
    </w:p>
    <w:p w:rsidR="0055652B" w:rsidRPr="00082ABE" w:rsidRDefault="0055652B" w:rsidP="0055652B">
      <w:pPr>
        <w:pStyle w:val="ListParagraph"/>
        <w:numPr>
          <w:ilvl w:val="0"/>
          <w:numId w:val="1"/>
        </w:numPr>
        <w:spacing w:after="26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Charles R. Goeldner J. R. Brent Ritchie (2012), </w:t>
      </w:r>
      <w:r w:rsidRPr="00082ABE">
        <w:rPr>
          <w:rFonts w:ascii="Times New Roman" w:hAnsi="Times New Roman"/>
          <w:i/>
          <w:sz w:val="26"/>
          <w:szCs w:val="26"/>
        </w:rPr>
        <w:t>Tourism: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082ABE">
        <w:rPr>
          <w:rFonts w:ascii="Times New Roman" w:hAnsi="Times New Roman"/>
          <w:i/>
          <w:sz w:val="26"/>
          <w:szCs w:val="26"/>
        </w:rPr>
        <w:t>Principles, Practices, Philosophies</w:t>
      </w:r>
      <w:r w:rsidRPr="00082ABE">
        <w:rPr>
          <w:rFonts w:ascii="Times New Roman" w:hAnsi="Times New Roman"/>
          <w:sz w:val="26"/>
          <w:szCs w:val="26"/>
        </w:rPr>
        <w:t xml:space="preserve">, Published by John Wiley &amp; Sons, Inc., Hoboken, New Jersey </w:t>
      </w:r>
      <w:r w:rsidRPr="00082ABE">
        <w:rPr>
          <w:rFonts w:ascii="Times New Roman" w:hAnsi="Times New Roman"/>
          <w:sz w:val="26"/>
          <w:szCs w:val="26"/>
          <w:shd w:val="clear" w:color="auto" w:fill="FFFFFF"/>
        </w:rPr>
        <w:t>(</w:t>
      </w:r>
      <w:r w:rsidRPr="00082ABE">
        <w:rPr>
          <w:rFonts w:ascii="Times New Roman" w:hAnsi="Times New Roman"/>
          <w:sz w:val="26"/>
          <w:szCs w:val="26"/>
        </w:rPr>
        <w:t>Chapter 15, 16).</w:t>
      </w:r>
    </w:p>
    <w:p w:rsidR="0055652B" w:rsidRPr="00082ABE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bCs/>
          <w:sz w:val="26"/>
          <w:szCs w:val="26"/>
        </w:rPr>
        <w:t>Peter Mason (</w:t>
      </w:r>
      <w:r w:rsidRPr="00082ABE">
        <w:rPr>
          <w:sz w:val="26"/>
          <w:szCs w:val="26"/>
        </w:rPr>
        <w:t xml:space="preserve">2003), </w:t>
      </w:r>
      <w:r w:rsidRPr="00082ABE">
        <w:rPr>
          <w:bCs/>
          <w:i/>
          <w:iCs/>
          <w:sz w:val="26"/>
          <w:szCs w:val="26"/>
        </w:rPr>
        <w:t xml:space="preserve">Tourism Impacts, Planning and Management, </w:t>
      </w:r>
      <w:r w:rsidRPr="00082ABE">
        <w:rPr>
          <w:sz w:val="26"/>
          <w:szCs w:val="26"/>
          <w:shd w:val="clear" w:color="auto" w:fill="FFFFFF"/>
        </w:rPr>
        <w:t>Butterworth-Heinemann publisher (</w:t>
      </w:r>
      <w:r w:rsidRPr="00082ABE">
        <w:rPr>
          <w:sz w:val="26"/>
          <w:szCs w:val="26"/>
        </w:rPr>
        <w:t>Part 2)</w:t>
      </w:r>
      <w:r w:rsidRPr="00082ABE">
        <w:rPr>
          <w:sz w:val="26"/>
          <w:szCs w:val="26"/>
          <w:shd w:val="clear" w:color="auto" w:fill="FFFFFF"/>
        </w:rPr>
        <w:t>.</w:t>
      </w:r>
    </w:p>
    <w:p w:rsidR="0055652B" w:rsidRPr="00082ABE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</w:rPr>
        <w:t xml:space="preserve">Dinh, Nguyen Van; Hoa, Tran Thi Minh (2006), </w:t>
      </w:r>
      <w:r>
        <w:rPr>
          <w:i/>
          <w:sz w:val="26"/>
          <w:szCs w:val="26"/>
        </w:rPr>
        <w:t>Tourism Economics - T</w:t>
      </w:r>
      <w:r w:rsidRPr="00082ABE">
        <w:rPr>
          <w:i/>
          <w:sz w:val="26"/>
          <w:szCs w:val="26"/>
        </w:rPr>
        <w:t>exbook</w:t>
      </w:r>
      <w:r w:rsidRPr="00082ABE">
        <w:rPr>
          <w:b/>
          <w:bCs/>
          <w:sz w:val="26"/>
          <w:szCs w:val="26"/>
        </w:rPr>
        <w:t xml:space="preserve">, </w:t>
      </w:r>
      <w:r w:rsidRPr="00082ABE">
        <w:rPr>
          <w:sz w:val="26"/>
          <w:szCs w:val="26"/>
        </w:rPr>
        <w:t>National Economic University Publisher (Chapter 10).</w:t>
      </w:r>
    </w:p>
    <w:p w:rsidR="0055652B" w:rsidRPr="00082ABE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</w:rPr>
        <w:t xml:space="preserve">Yen, Bui Thi Hai (2004), </w:t>
      </w:r>
      <w:r w:rsidRPr="00082ABE">
        <w:rPr>
          <w:i/>
          <w:sz w:val="26"/>
          <w:szCs w:val="26"/>
        </w:rPr>
        <w:t>Tourism planning - Texbook</w:t>
      </w:r>
      <w:r w:rsidRPr="00082ABE">
        <w:rPr>
          <w:sz w:val="26"/>
          <w:szCs w:val="26"/>
        </w:rPr>
        <w:t xml:space="preserve">, Education Publisher (Chapter 1). </w:t>
      </w:r>
    </w:p>
    <w:p w:rsidR="0055652B" w:rsidRPr="00082ABE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  <w:lang w:val="fr-FR"/>
        </w:rPr>
        <w:t>Vietnam Tourism Law (2005), (</w:t>
      </w:r>
      <w:r w:rsidRPr="00082ABE">
        <w:rPr>
          <w:sz w:val="26"/>
          <w:szCs w:val="26"/>
        </w:rPr>
        <w:t>Chapter</w:t>
      </w:r>
      <w:r w:rsidRPr="00082ABE">
        <w:rPr>
          <w:sz w:val="26"/>
          <w:szCs w:val="26"/>
          <w:lang w:val="fr-FR"/>
        </w:rPr>
        <w:t xml:space="preserve"> 3)</w:t>
      </w:r>
    </w:p>
    <w:p w:rsidR="0055652B" w:rsidRPr="00082ABE" w:rsidRDefault="0055652B" w:rsidP="0055652B">
      <w:pPr>
        <w:spacing w:after="26"/>
        <w:rPr>
          <w:rFonts w:ascii="Times New Roman" w:hAnsi="Times New Roman"/>
          <w:b/>
          <w:sz w:val="26"/>
          <w:szCs w:val="26"/>
        </w:rPr>
      </w:pPr>
    </w:p>
    <w:p w:rsidR="0055652B" w:rsidRPr="00082ABE" w:rsidRDefault="0055652B" w:rsidP="0055652B">
      <w:pPr>
        <w:spacing w:after="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CHAPTER 2</w:t>
      </w:r>
      <w:r w:rsidRPr="00082ABE">
        <w:rPr>
          <w:rFonts w:ascii="Times New Roman" w:hAnsi="Times New Roman"/>
          <w:b/>
          <w:sz w:val="26"/>
          <w:szCs w:val="26"/>
        </w:rPr>
        <w:t xml:space="preserve"> – AFFECTING TOURISM POLICY 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Brief introduction about the chapter:</w:t>
      </w:r>
    </w:p>
    <w:p w:rsidR="0055652B" w:rsidRPr="001931C8" w:rsidRDefault="0055652B" w:rsidP="00C021C5">
      <w:pPr>
        <w:spacing w:after="26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Presenting the impacts of the foreign and economic </w:t>
      </w:r>
      <w:r>
        <w:rPr>
          <w:rFonts w:ascii="Times New Roman" w:hAnsi="Times New Roman"/>
          <w:sz w:val="26"/>
          <w:szCs w:val="26"/>
        </w:rPr>
        <w:t>factors</w:t>
      </w:r>
      <w:r w:rsidRPr="00082ABE">
        <w:rPr>
          <w:rFonts w:ascii="Times New Roman" w:hAnsi="Times New Roman"/>
          <w:sz w:val="26"/>
          <w:szCs w:val="26"/>
        </w:rPr>
        <w:t xml:space="preserve"> to tourism policy; the relationship between politics and tourism policy, some notes on the impacts of tourism policy.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Texts and readings for the chapter:</w:t>
      </w:r>
    </w:p>
    <w:p w:rsidR="0055652B" w:rsidRPr="00082ABE" w:rsidRDefault="0055652B" w:rsidP="0055652B">
      <w:pPr>
        <w:pStyle w:val="Footer"/>
        <w:numPr>
          <w:ilvl w:val="0"/>
          <w:numId w:val="3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  <w:shd w:val="clear" w:color="auto" w:fill="FFFFFF"/>
        </w:rPr>
        <w:t>David L. Edgell,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Maria DelMastro Allen,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Ginger Smith,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Jason Swanson</w:t>
      </w:r>
      <w:r w:rsidRPr="00082ABE">
        <w:rPr>
          <w:sz w:val="26"/>
          <w:szCs w:val="26"/>
        </w:rPr>
        <w:t xml:space="preserve"> (2008), </w:t>
      </w:r>
      <w:r w:rsidRPr="00082ABE">
        <w:rPr>
          <w:i/>
          <w:sz w:val="26"/>
          <w:szCs w:val="26"/>
        </w:rPr>
        <w:t xml:space="preserve">Tourism Policy and Planning: </w:t>
      </w:r>
      <w:r w:rsidRPr="00082ABE">
        <w:rPr>
          <w:rStyle w:val="Subtitle1"/>
          <w:sz w:val="26"/>
          <w:szCs w:val="26"/>
          <w:shd w:val="clear" w:color="auto" w:fill="FFFFFF"/>
        </w:rPr>
        <w:t>Yesterday, Today and Tomorrow</w:t>
      </w:r>
      <w:r w:rsidRPr="00082ABE">
        <w:rPr>
          <w:sz w:val="26"/>
          <w:szCs w:val="26"/>
        </w:rPr>
        <w:t xml:space="preserve">, </w:t>
      </w:r>
      <w:r w:rsidRPr="00082ABE">
        <w:rPr>
          <w:sz w:val="26"/>
          <w:szCs w:val="26"/>
          <w:shd w:val="clear" w:color="auto" w:fill="FFFFFF"/>
        </w:rPr>
        <w:t>Routledge publisher (</w:t>
      </w:r>
      <w:r w:rsidRPr="00082ABE">
        <w:rPr>
          <w:sz w:val="26"/>
          <w:szCs w:val="26"/>
        </w:rPr>
        <w:t>Chapter 4, 5, 8)</w:t>
      </w:r>
      <w:r w:rsidRPr="00082ABE">
        <w:rPr>
          <w:sz w:val="26"/>
          <w:szCs w:val="26"/>
          <w:shd w:val="clear" w:color="auto" w:fill="FFFFFF"/>
        </w:rPr>
        <w:t xml:space="preserve">. </w:t>
      </w:r>
    </w:p>
    <w:p w:rsidR="0055652B" w:rsidRPr="00082ABE" w:rsidRDefault="0055652B" w:rsidP="0055652B">
      <w:pPr>
        <w:pStyle w:val="Footer"/>
        <w:numPr>
          <w:ilvl w:val="0"/>
          <w:numId w:val="3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</w:rPr>
        <w:t xml:space="preserve">Dinh, Nguyen Van; Hoa, Tran Thi Minh (2006), </w:t>
      </w:r>
      <w:r w:rsidRPr="00082ABE">
        <w:rPr>
          <w:i/>
          <w:sz w:val="26"/>
          <w:szCs w:val="26"/>
        </w:rPr>
        <w:t>Tourism Economics - Texbook</w:t>
      </w:r>
      <w:r w:rsidRPr="00082ABE">
        <w:rPr>
          <w:b/>
          <w:bCs/>
          <w:sz w:val="26"/>
          <w:szCs w:val="26"/>
        </w:rPr>
        <w:t xml:space="preserve">, </w:t>
      </w:r>
      <w:r w:rsidRPr="00082ABE">
        <w:rPr>
          <w:sz w:val="26"/>
          <w:szCs w:val="26"/>
        </w:rPr>
        <w:t>National Economic University Publisher (Chapter 10).</w:t>
      </w:r>
    </w:p>
    <w:p w:rsidR="0055652B" w:rsidRPr="00082ABE" w:rsidRDefault="0055652B" w:rsidP="0055652B">
      <w:pPr>
        <w:spacing w:after="26"/>
        <w:rPr>
          <w:rFonts w:ascii="Times New Roman" w:hAnsi="Times New Roman"/>
          <w:b/>
          <w:i/>
          <w:sz w:val="26"/>
          <w:szCs w:val="26"/>
        </w:rPr>
      </w:pPr>
    </w:p>
    <w:p w:rsidR="0055652B" w:rsidRPr="00287329" w:rsidRDefault="0055652B" w:rsidP="0055652B">
      <w:pPr>
        <w:spacing w:after="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CHAPTER 3</w:t>
      </w:r>
      <w:r w:rsidRPr="00082ABE">
        <w:rPr>
          <w:rFonts w:ascii="Times New Roman" w:hAnsi="Times New Roman"/>
          <w:b/>
          <w:sz w:val="26"/>
          <w:szCs w:val="26"/>
        </w:rPr>
        <w:t xml:space="preserve"> – </w:t>
      </w:r>
      <w:r w:rsidRPr="0028732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RESEARCHING 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>POTENTIALITIES</w:t>
      </w:r>
      <w:r w:rsidRPr="00BE387D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r w:rsidRPr="00287329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AND CONDITIONS 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FOR </w:t>
      </w:r>
      <w:r w:rsidRPr="00287329">
        <w:rPr>
          <w:rFonts w:ascii="Times New Roman" w:hAnsi="Times New Roman"/>
          <w:b/>
          <w:sz w:val="26"/>
          <w:szCs w:val="26"/>
          <w:shd w:val="clear" w:color="auto" w:fill="FFFFFF"/>
        </w:rPr>
        <w:t>TOURISM PLANNING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Brief introduction about the chapter:</w:t>
      </w:r>
    </w:p>
    <w:p w:rsidR="0055652B" w:rsidRPr="00082ABE" w:rsidRDefault="0055652B" w:rsidP="00C021C5">
      <w:pPr>
        <w:spacing w:after="26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>Introducing tourism planning objectives, choosing the participants for the planning and surveying, assessing the factors which affect the tourism planning development.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Texts and readings for the chapter:</w:t>
      </w:r>
    </w:p>
    <w:p w:rsidR="0055652B" w:rsidRPr="00082ABE" w:rsidRDefault="0055652B" w:rsidP="0055652B">
      <w:pPr>
        <w:pStyle w:val="Footer"/>
        <w:numPr>
          <w:ilvl w:val="0"/>
          <w:numId w:val="2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</w:rPr>
        <w:t>Georgescazes Robert Lanquar, Yvesraynoward – Translated by Bac, Dao Dinh (2005),</w:t>
      </w:r>
      <w:r w:rsidRPr="00082ABE">
        <w:rPr>
          <w:i/>
          <w:sz w:val="26"/>
          <w:szCs w:val="26"/>
        </w:rPr>
        <w:t xml:space="preserve"> Tourism planning, </w:t>
      </w:r>
      <w:r w:rsidRPr="00082ABE">
        <w:rPr>
          <w:iCs/>
          <w:sz w:val="26"/>
          <w:szCs w:val="26"/>
          <w:shd w:val="clear" w:color="auto" w:fill="FFFFFF"/>
        </w:rPr>
        <w:t>Vietnam National University, Hanoi</w:t>
      </w:r>
      <w:r w:rsidRPr="00082ABE">
        <w:rPr>
          <w:i/>
          <w:iCs/>
          <w:sz w:val="26"/>
          <w:szCs w:val="26"/>
          <w:shd w:val="clear" w:color="auto" w:fill="FFFFFF"/>
        </w:rPr>
        <w:t xml:space="preserve"> </w:t>
      </w:r>
      <w:r w:rsidRPr="00082ABE">
        <w:rPr>
          <w:sz w:val="26"/>
          <w:szCs w:val="26"/>
          <w:shd w:val="clear" w:color="auto" w:fill="FFFFFF"/>
        </w:rPr>
        <w:t>publisher</w:t>
      </w:r>
      <w:r w:rsidRPr="00082ABE">
        <w:rPr>
          <w:sz w:val="26"/>
          <w:szCs w:val="26"/>
        </w:rPr>
        <w:t xml:space="preserve"> (Chapter 1).</w:t>
      </w:r>
    </w:p>
    <w:p w:rsidR="0055652B" w:rsidRPr="00082ABE" w:rsidRDefault="0055652B" w:rsidP="0055652B">
      <w:pPr>
        <w:pStyle w:val="Footer"/>
        <w:numPr>
          <w:ilvl w:val="0"/>
          <w:numId w:val="2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</w:rPr>
        <w:t xml:space="preserve">Yen, Bui Thi Hai (2004), </w:t>
      </w:r>
      <w:r w:rsidRPr="00082ABE">
        <w:rPr>
          <w:i/>
          <w:sz w:val="26"/>
          <w:szCs w:val="26"/>
        </w:rPr>
        <w:t>Tourism planning - Texbook</w:t>
      </w:r>
      <w:r w:rsidRPr="00082ABE">
        <w:rPr>
          <w:sz w:val="26"/>
          <w:szCs w:val="26"/>
        </w:rPr>
        <w:t xml:space="preserve">, Education Publisher (Chapter 3). </w:t>
      </w:r>
    </w:p>
    <w:p w:rsidR="0055652B" w:rsidRDefault="0055652B" w:rsidP="0055652B">
      <w:pPr>
        <w:spacing w:after="26"/>
        <w:rPr>
          <w:rFonts w:ascii="Times New Roman" w:hAnsi="Times New Roman"/>
          <w:b/>
          <w:i/>
          <w:sz w:val="26"/>
          <w:szCs w:val="26"/>
        </w:rPr>
      </w:pPr>
    </w:p>
    <w:p w:rsidR="00C021C5" w:rsidRPr="00082ABE" w:rsidRDefault="00C021C5" w:rsidP="0055652B">
      <w:pPr>
        <w:spacing w:after="26"/>
        <w:rPr>
          <w:rFonts w:ascii="Times New Roman" w:hAnsi="Times New Roman"/>
          <w:b/>
          <w:i/>
          <w:sz w:val="26"/>
          <w:szCs w:val="26"/>
        </w:rPr>
      </w:pPr>
    </w:p>
    <w:p w:rsidR="0055652B" w:rsidRPr="00082ABE" w:rsidRDefault="0055652B" w:rsidP="0055652B">
      <w:pPr>
        <w:spacing w:after="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CHAPTER 4</w:t>
      </w:r>
      <w:r w:rsidRPr="00082ABE">
        <w:rPr>
          <w:rFonts w:ascii="Times New Roman" w:hAnsi="Times New Roman"/>
          <w:b/>
          <w:sz w:val="26"/>
          <w:szCs w:val="26"/>
        </w:rPr>
        <w:t xml:space="preserve"> – 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TOOLS AND</w:t>
      </w:r>
      <w:r w:rsidRPr="00082ABE"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TECHNIQUES</w:t>
      </w:r>
      <w:r w:rsidRPr="00082ABE"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IN TOURISM</w:t>
      </w:r>
      <w:r w:rsidRPr="00082ABE"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PLANNING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Brief introduction about the chapter:</w:t>
      </w:r>
    </w:p>
    <w:p w:rsidR="0055652B" w:rsidRPr="00082ABE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Introducing the tourism planning tools such as education, self- regulation mechanisms in </w:t>
      </w:r>
      <w:r>
        <w:rPr>
          <w:rFonts w:ascii="Times New Roman" w:hAnsi="Times New Roman"/>
          <w:sz w:val="26"/>
          <w:szCs w:val="26"/>
        </w:rPr>
        <w:t xml:space="preserve">tourism planning; applying </w:t>
      </w:r>
      <w:r w:rsidRPr="00082ABE">
        <w:rPr>
          <w:rFonts w:ascii="Times New Roman" w:hAnsi="Times New Roman"/>
          <w:sz w:val="26"/>
          <w:szCs w:val="26"/>
        </w:rPr>
        <w:t xml:space="preserve">information technology and </w:t>
      </w:r>
      <w:r>
        <w:rPr>
          <w:rFonts w:ascii="Times New Roman" w:hAnsi="Times New Roman"/>
          <w:sz w:val="26"/>
          <w:szCs w:val="26"/>
        </w:rPr>
        <w:t>building maps</w:t>
      </w:r>
      <w:r w:rsidRPr="00082ABE">
        <w:rPr>
          <w:rFonts w:ascii="Times New Roman" w:hAnsi="Times New Roman"/>
          <w:sz w:val="26"/>
          <w:szCs w:val="26"/>
        </w:rPr>
        <w:t xml:space="preserve"> in tourism planning.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Texts and readings for the chapter:</w:t>
      </w:r>
    </w:p>
    <w:p w:rsidR="0055652B" w:rsidRPr="00082ABE" w:rsidRDefault="0055652B" w:rsidP="0055652B">
      <w:pPr>
        <w:numPr>
          <w:ilvl w:val="0"/>
          <w:numId w:val="2"/>
        </w:numPr>
        <w:spacing w:after="26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David L. Edgell, Maria DelMastro Allen, Ginger Smith, Jason Swanson (2008), Tourism Policy and Planning: Yesterday, Today and Tomorrow, Routledge publisher (Chapter 7). </w:t>
      </w:r>
    </w:p>
    <w:p w:rsidR="0055652B" w:rsidRPr="00082ABE" w:rsidRDefault="0055652B" w:rsidP="0055652B">
      <w:pPr>
        <w:numPr>
          <w:ilvl w:val="0"/>
          <w:numId w:val="2"/>
        </w:numPr>
        <w:spacing w:after="26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>Peter Mason (2003), Tourism Impacts, Planning and Management, Butterworth-Heinemann publisher (Part 3).</w:t>
      </w:r>
    </w:p>
    <w:p w:rsidR="0055652B" w:rsidRPr="00082ABE" w:rsidRDefault="0055652B" w:rsidP="0055652B">
      <w:pPr>
        <w:numPr>
          <w:ilvl w:val="0"/>
          <w:numId w:val="2"/>
        </w:numPr>
        <w:spacing w:after="26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Yen, Bui Thi Hai (2004), </w:t>
      </w:r>
      <w:r w:rsidRPr="00082ABE">
        <w:rPr>
          <w:rFonts w:ascii="Times New Roman" w:hAnsi="Times New Roman"/>
          <w:i/>
          <w:sz w:val="26"/>
          <w:szCs w:val="26"/>
        </w:rPr>
        <w:t>Tourism planning - Texbook</w:t>
      </w:r>
      <w:r w:rsidRPr="00082ABE">
        <w:rPr>
          <w:rFonts w:ascii="Times New Roman" w:hAnsi="Times New Roman"/>
          <w:sz w:val="26"/>
          <w:szCs w:val="26"/>
        </w:rPr>
        <w:t xml:space="preserve">, Education Publisher (Chapter 3). </w:t>
      </w:r>
    </w:p>
    <w:p w:rsidR="0055652B" w:rsidRPr="00082ABE" w:rsidRDefault="0055652B" w:rsidP="0055652B">
      <w:pPr>
        <w:spacing w:after="26"/>
        <w:rPr>
          <w:rFonts w:ascii="Times New Roman" w:hAnsi="Times New Roman"/>
          <w:b/>
          <w:i/>
          <w:sz w:val="26"/>
          <w:szCs w:val="26"/>
        </w:rPr>
      </w:pPr>
    </w:p>
    <w:p w:rsidR="0055652B" w:rsidRPr="00082ABE" w:rsidRDefault="0055652B" w:rsidP="0055652B">
      <w:pPr>
        <w:spacing w:after="2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CHAPTER 5</w:t>
      </w:r>
      <w:r w:rsidRPr="00082ABE">
        <w:rPr>
          <w:rFonts w:ascii="Times New Roman" w:hAnsi="Times New Roman"/>
          <w:b/>
          <w:sz w:val="26"/>
          <w:szCs w:val="26"/>
        </w:rPr>
        <w:t xml:space="preserve"> – 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POLICY</w:t>
      </w:r>
      <w:r w:rsidRPr="00082ABE"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AND PLANNING</w:t>
      </w:r>
      <w:r w:rsidRPr="00082ABE"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ISSUES</w:t>
      </w:r>
      <w:r w:rsidRPr="00082ABE">
        <w:rPr>
          <w:rStyle w:val="apple-converted-space"/>
          <w:rFonts w:ascii="Times New Roman" w:hAnsi="Times New Roman"/>
          <w:b/>
          <w:sz w:val="26"/>
          <w:szCs w:val="26"/>
          <w:shd w:val="clear" w:color="auto" w:fill="FFFFFF"/>
        </w:rPr>
        <w:t> </w:t>
      </w:r>
      <w:r w:rsidRPr="00082ABE">
        <w:rPr>
          <w:rFonts w:ascii="Times New Roman" w:hAnsi="Times New Roman"/>
          <w:b/>
          <w:sz w:val="26"/>
          <w:szCs w:val="26"/>
          <w:shd w:val="clear" w:color="auto" w:fill="FFFFFF"/>
        </w:rPr>
        <w:t>IN THE FUTURE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Brief introduction about the chapter:</w:t>
      </w:r>
    </w:p>
    <w:p w:rsidR="0055652B" w:rsidRPr="00082ABE" w:rsidRDefault="0055652B" w:rsidP="0055652B">
      <w:pPr>
        <w:spacing w:after="26"/>
        <w:ind w:firstLine="720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Introducing the impacts of the world’s economy – </w:t>
      </w:r>
      <w:r w:rsidRPr="00082ABE">
        <w:rPr>
          <w:rFonts w:ascii="Times New Roman" w:hAnsi="Times New Roman"/>
          <w:bCs/>
          <w:sz w:val="26"/>
          <w:szCs w:val="26"/>
          <w:bdr w:val="none" w:sz="0" w:space="0" w:color="auto" w:frame="1"/>
        </w:rPr>
        <w:t>society</w:t>
      </w:r>
      <w:r>
        <w:rPr>
          <w:rFonts w:ascii="Times New Roman" w:hAnsi="Times New Roman"/>
          <w:sz w:val="26"/>
          <w:szCs w:val="26"/>
        </w:rPr>
        <w:t xml:space="preserve"> </w:t>
      </w:r>
      <w:r w:rsidRPr="00082ABE">
        <w:rPr>
          <w:rFonts w:ascii="Times New Roman" w:hAnsi="Times New Roman"/>
          <w:sz w:val="26"/>
          <w:szCs w:val="26"/>
        </w:rPr>
        <w:t xml:space="preserve">and environment on tourism and managing sustainable </w:t>
      </w:r>
      <w:r>
        <w:rPr>
          <w:rFonts w:ascii="Times New Roman" w:hAnsi="Times New Roman"/>
          <w:sz w:val="26"/>
          <w:szCs w:val="26"/>
        </w:rPr>
        <w:t xml:space="preserve">and responsible tourism </w:t>
      </w:r>
      <w:r w:rsidRPr="00082ABE">
        <w:rPr>
          <w:rFonts w:ascii="Times New Roman" w:hAnsi="Times New Roman"/>
          <w:sz w:val="26"/>
          <w:szCs w:val="26"/>
        </w:rPr>
        <w:t>- issues closely related to tourism policy and planning in the future.</w:t>
      </w:r>
    </w:p>
    <w:p w:rsidR="0055652B" w:rsidRPr="00C021C5" w:rsidRDefault="0055652B" w:rsidP="0055652B">
      <w:pPr>
        <w:spacing w:after="26"/>
        <w:rPr>
          <w:rFonts w:ascii="Times New Roman" w:hAnsi="Times New Roman"/>
          <w:i/>
          <w:sz w:val="26"/>
          <w:szCs w:val="26"/>
        </w:rPr>
      </w:pPr>
      <w:r w:rsidRPr="00C021C5">
        <w:rPr>
          <w:rFonts w:ascii="Times New Roman" w:hAnsi="Times New Roman"/>
          <w:i/>
          <w:sz w:val="26"/>
          <w:szCs w:val="26"/>
        </w:rPr>
        <w:t>Texts and readings for the chapter:</w:t>
      </w:r>
    </w:p>
    <w:p w:rsidR="0055652B" w:rsidRPr="00082ABE" w:rsidRDefault="0055652B" w:rsidP="0055652B">
      <w:pPr>
        <w:pStyle w:val="Footer"/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- </w:t>
      </w:r>
      <w:r w:rsidRPr="00082ABE">
        <w:rPr>
          <w:sz w:val="26"/>
          <w:szCs w:val="26"/>
          <w:shd w:val="clear" w:color="auto" w:fill="FFFFFF"/>
        </w:rPr>
        <w:t>David L. Edgell,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Maria DelMastro Allen,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Ginger Smith,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Jason Swanson</w:t>
      </w:r>
      <w:r w:rsidRPr="00082ABE">
        <w:rPr>
          <w:sz w:val="26"/>
          <w:szCs w:val="26"/>
        </w:rPr>
        <w:t xml:space="preserve"> (2008), </w:t>
      </w:r>
      <w:r w:rsidRPr="00082ABE">
        <w:rPr>
          <w:i/>
          <w:sz w:val="26"/>
          <w:szCs w:val="26"/>
        </w:rPr>
        <w:t xml:space="preserve">Tourism Policy and Planning: </w:t>
      </w:r>
      <w:r w:rsidRPr="00082ABE">
        <w:rPr>
          <w:rStyle w:val="Subtitle1"/>
          <w:sz w:val="26"/>
          <w:szCs w:val="26"/>
          <w:shd w:val="clear" w:color="auto" w:fill="FFFFFF"/>
        </w:rPr>
        <w:t>Yesterday, Today and Tomorrow</w:t>
      </w:r>
      <w:r w:rsidRPr="00082ABE">
        <w:rPr>
          <w:sz w:val="26"/>
          <w:szCs w:val="26"/>
        </w:rPr>
        <w:t xml:space="preserve">, </w:t>
      </w:r>
      <w:r w:rsidRPr="00082ABE">
        <w:rPr>
          <w:sz w:val="26"/>
          <w:szCs w:val="26"/>
          <w:shd w:val="clear" w:color="auto" w:fill="FFFFFF"/>
        </w:rPr>
        <w:t>Routledge publisher (</w:t>
      </w:r>
      <w:r w:rsidRPr="00082ABE">
        <w:rPr>
          <w:sz w:val="26"/>
          <w:szCs w:val="26"/>
        </w:rPr>
        <w:t>Chapter 10)</w:t>
      </w:r>
      <w:r w:rsidRPr="00082ABE">
        <w:rPr>
          <w:sz w:val="26"/>
          <w:szCs w:val="26"/>
          <w:shd w:val="clear" w:color="auto" w:fill="FFFFFF"/>
        </w:rPr>
        <w:t xml:space="preserve">. </w:t>
      </w:r>
    </w:p>
    <w:p w:rsidR="0055652B" w:rsidRPr="00082ABE" w:rsidRDefault="0055652B" w:rsidP="0055652B">
      <w:pPr>
        <w:pStyle w:val="Footer"/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bCs/>
          <w:sz w:val="26"/>
          <w:szCs w:val="26"/>
        </w:rPr>
        <w:t>- Peter Mason (</w:t>
      </w:r>
      <w:r w:rsidRPr="00082ABE">
        <w:rPr>
          <w:sz w:val="26"/>
          <w:szCs w:val="26"/>
        </w:rPr>
        <w:t xml:space="preserve">2003), </w:t>
      </w:r>
      <w:r w:rsidRPr="00082ABE">
        <w:rPr>
          <w:bCs/>
          <w:i/>
          <w:iCs/>
          <w:sz w:val="26"/>
          <w:szCs w:val="26"/>
        </w:rPr>
        <w:t xml:space="preserve">Tourism Impacts, Planning and Management, </w:t>
      </w:r>
      <w:r w:rsidRPr="00082ABE">
        <w:rPr>
          <w:sz w:val="26"/>
          <w:szCs w:val="26"/>
          <w:shd w:val="clear" w:color="auto" w:fill="FFFFFF"/>
        </w:rPr>
        <w:t>Butterworth-Heinemann publisher (</w:t>
      </w:r>
      <w:r w:rsidRPr="00082ABE">
        <w:rPr>
          <w:sz w:val="26"/>
          <w:szCs w:val="26"/>
        </w:rPr>
        <w:t>Part 4)</w:t>
      </w:r>
      <w:r w:rsidRPr="00082ABE">
        <w:rPr>
          <w:sz w:val="26"/>
          <w:szCs w:val="26"/>
          <w:shd w:val="clear" w:color="auto" w:fill="FFFFFF"/>
        </w:rPr>
        <w:t>.</w:t>
      </w:r>
    </w:p>
    <w:p w:rsidR="0055652B" w:rsidRDefault="0055652B" w:rsidP="0055652B">
      <w:pPr>
        <w:numPr>
          <w:ilvl w:val="0"/>
          <w:numId w:val="1"/>
        </w:numPr>
        <w:spacing w:after="26"/>
        <w:ind w:left="714" w:hanging="357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Yen, Bui Thi Hai (2004), </w:t>
      </w:r>
      <w:r w:rsidRPr="00082ABE">
        <w:rPr>
          <w:rFonts w:ascii="Times New Roman" w:hAnsi="Times New Roman"/>
          <w:i/>
          <w:sz w:val="26"/>
          <w:szCs w:val="26"/>
        </w:rPr>
        <w:t>Tourism planning - Texbook</w:t>
      </w:r>
      <w:r w:rsidRPr="00082ABE">
        <w:rPr>
          <w:rFonts w:ascii="Times New Roman" w:hAnsi="Times New Roman"/>
          <w:sz w:val="26"/>
          <w:szCs w:val="26"/>
        </w:rPr>
        <w:t>, Education Publisher (Chapter 3).</w:t>
      </w:r>
    </w:p>
    <w:p w:rsidR="00C021C5" w:rsidRPr="00082ABE" w:rsidRDefault="00C021C5" w:rsidP="00C021C5">
      <w:pPr>
        <w:spacing w:after="26"/>
        <w:ind w:left="714"/>
        <w:rPr>
          <w:rFonts w:ascii="Times New Roman" w:hAnsi="Times New Roman"/>
          <w:sz w:val="26"/>
          <w:szCs w:val="26"/>
        </w:rPr>
      </w:pPr>
    </w:p>
    <w:p w:rsidR="0055652B" w:rsidRPr="00082ABE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  <w:r w:rsidRPr="00082ABE">
        <w:rPr>
          <w:rFonts w:ascii="Times New Roman" w:eastAsia="Times New Roman" w:hAnsi="Times New Roman"/>
          <w:sz w:val="26"/>
          <w:szCs w:val="26"/>
        </w:rPr>
        <w:t>7. REQUIRED TEXTBOOK &amp; COURSE MATERIALS</w:t>
      </w:r>
    </w:p>
    <w:p w:rsidR="0055652B" w:rsidRPr="00082ABE" w:rsidRDefault="0055652B" w:rsidP="0055652B">
      <w:pPr>
        <w:pStyle w:val="Footer"/>
        <w:tabs>
          <w:tab w:val="clear" w:pos="4320"/>
          <w:tab w:val="clear" w:pos="864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  <w:shd w:val="clear" w:color="auto" w:fill="FFFFFF"/>
        </w:rPr>
        <w:t>- David L. Edgell,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Maria DelMastro Allen,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Ginger Smith,</w:t>
      </w:r>
      <w:r w:rsidRPr="00082ABE">
        <w:rPr>
          <w:rStyle w:val="apple-converted-space"/>
          <w:sz w:val="26"/>
          <w:szCs w:val="26"/>
          <w:shd w:val="clear" w:color="auto" w:fill="FFFFFF"/>
        </w:rPr>
        <w:t> </w:t>
      </w:r>
      <w:r w:rsidRPr="00082ABE">
        <w:rPr>
          <w:sz w:val="26"/>
          <w:szCs w:val="26"/>
          <w:shd w:val="clear" w:color="auto" w:fill="FFFFFF"/>
        </w:rPr>
        <w:t>Jason Swanson</w:t>
      </w:r>
      <w:r w:rsidRPr="00082ABE">
        <w:rPr>
          <w:sz w:val="26"/>
          <w:szCs w:val="26"/>
        </w:rPr>
        <w:t xml:space="preserve"> (2008), </w:t>
      </w:r>
      <w:r w:rsidRPr="00082ABE">
        <w:rPr>
          <w:i/>
          <w:sz w:val="26"/>
          <w:szCs w:val="26"/>
        </w:rPr>
        <w:t xml:space="preserve">Tourism Policy and Planning: </w:t>
      </w:r>
      <w:r w:rsidRPr="00082ABE">
        <w:rPr>
          <w:rStyle w:val="Subtitle1"/>
          <w:sz w:val="26"/>
          <w:szCs w:val="26"/>
          <w:shd w:val="clear" w:color="auto" w:fill="FFFFFF"/>
        </w:rPr>
        <w:t>Yesterday, Today and Tomorrow</w:t>
      </w:r>
      <w:r w:rsidRPr="00082ABE">
        <w:rPr>
          <w:sz w:val="26"/>
          <w:szCs w:val="26"/>
        </w:rPr>
        <w:t xml:space="preserve">, </w:t>
      </w:r>
      <w:r w:rsidRPr="00082ABE">
        <w:rPr>
          <w:sz w:val="26"/>
          <w:szCs w:val="26"/>
          <w:shd w:val="clear" w:color="auto" w:fill="FFFFFF"/>
        </w:rPr>
        <w:t xml:space="preserve">Routledge publisher. </w:t>
      </w:r>
    </w:p>
    <w:p w:rsidR="0055652B" w:rsidRPr="00082ABE" w:rsidRDefault="0055652B" w:rsidP="0055652B">
      <w:pPr>
        <w:pStyle w:val="Footer"/>
        <w:tabs>
          <w:tab w:val="clear" w:pos="4320"/>
          <w:tab w:val="clear" w:pos="864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bCs/>
          <w:sz w:val="26"/>
          <w:szCs w:val="26"/>
        </w:rPr>
        <w:t>- Peter Mason (</w:t>
      </w:r>
      <w:r w:rsidRPr="00082ABE">
        <w:rPr>
          <w:sz w:val="26"/>
          <w:szCs w:val="26"/>
        </w:rPr>
        <w:t xml:space="preserve">2003), </w:t>
      </w:r>
      <w:r w:rsidRPr="00082ABE">
        <w:rPr>
          <w:bCs/>
          <w:i/>
          <w:iCs/>
          <w:sz w:val="26"/>
          <w:szCs w:val="26"/>
        </w:rPr>
        <w:t xml:space="preserve">Tourism Impacts, Planning and Management, </w:t>
      </w:r>
      <w:r w:rsidRPr="00082ABE">
        <w:rPr>
          <w:sz w:val="26"/>
          <w:szCs w:val="26"/>
          <w:shd w:val="clear" w:color="auto" w:fill="FFFFFF"/>
        </w:rPr>
        <w:t xml:space="preserve">Butterworth-Heinemann publisher. </w:t>
      </w:r>
    </w:p>
    <w:p w:rsidR="0055652B" w:rsidRDefault="0055652B" w:rsidP="0055652B">
      <w:pPr>
        <w:pStyle w:val="Footer"/>
        <w:tabs>
          <w:tab w:val="clear" w:pos="4320"/>
          <w:tab w:val="clear" w:pos="8640"/>
        </w:tabs>
        <w:spacing w:after="26" w:line="276" w:lineRule="auto"/>
        <w:ind w:left="714" w:hanging="357"/>
        <w:jc w:val="both"/>
        <w:rPr>
          <w:sz w:val="26"/>
          <w:szCs w:val="26"/>
        </w:rPr>
      </w:pPr>
      <w:r w:rsidRPr="00082ABE">
        <w:rPr>
          <w:sz w:val="26"/>
          <w:szCs w:val="26"/>
        </w:rPr>
        <w:t xml:space="preserve">- Yen, Bui Thi Hai (2004), </w:t>
      </w:r>
      <w:r w:rsidRPr="00082ABE">
        <w:rPr>
          <w:i/>
          <w:sz w:val="26"/>
          <w:szCs w:val="26"/>
        </w:rPr>
        <w:t>Tourism planning - Texbook</w:t>
      </w:r>
      <w:r w:rsidRPr="00082ABE">
        <w:rPr>
          <w:sz w:val="26"/>
          <w:szCs w:val="26"/>
        </w:rPr>
        <w:t>, Education Publisher.</w:t>
      </w:r>
    </w:p>
    <w:p w:rsidR="00C021C5" w:rsidRPr="00082ABE" w:rsidRDefault="00C021C5" w:rsidP="0055652B">
      <w:pPr>
        <w:pStyle w:val="Footer"/>
        <w:tabs>
          <w:tab w:val="clear" w:pos="4320"/>
          <w:tab w:val="clear" w:pos="864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</w:p>
    <w:p w:rsidR="0055652B" w:rsidRPr="00082ABE" w:rsidRDefault="0055652B" w:rsidP="0055652B">
      <w:pPr>
        <w:pStyle w:val="Heading3"/>
        <w:spacing w:before="0" w:after="26"/>
        <w:rPr>
          <w:rFonts w:ascii="Times New Roman" w:hAnsi="Times New Roman"/>
          <w:b w:val="0"/>
          <w:caps/>
        </w:rPr>
      </w:pPr>
      <w:r w:rsidRPr="00082ABE">
        <w:rPr>
          <w:rFonts w:ascii="Times New Roman" w:hAnsi="Times New Roman"/>
          <w:b w:val="0"/>
        </w:rPr>
        <w:t xml:space="preserve">8. </w:t>
      </w:r>
      <w:r w:rsidRPr="00082ABE">
        <w:rPr>
          <w:rFonts w:ascii="Times New Roman" w:hAnsi="Times New Roman"/>
          <w:b w:val="0"/>
          <w:caps/>
        </w:rPr>
        <w:t>Recommended Texts &amp; Other Readings</w:t>
      </w:r>
    </w:p>
    <w:p w:rsidR="0055652B" w:rsidRDefault="0055652B" w:rsidP="0055652B">
      <w:pPr>
        <w:pStyle w:val="ListParagraph"/>
        <w:numPr>
          <w:ilvl w:val="0"/>
          <w:numId w:val="1"/>
        </w:numPr>
        <w:spacing w:after="26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082ABE">
        <w:rPr>
          <w:rFonts w:ascii="Times New Roman" w:hAnsi="Times New Roman"/>
          <w:sz w:val="26"/>
          <w:szCs w:val="26"/>
        </w:rPr>
        <w:t xml:space="preserve">Charles R. Goeldner J. R. Brent Ritchie (2012), </w:t>
      </w:r>
      <w:r w:rsidRPr="00082ABE">
        <w:rPr>
          <w:rFonts w:ascii="Times New Roman" w:hAnsi="Times New Roman"/>
          <w:i/>
          <w:sz w:val="26"/>
          <w:szCs w:val="26"/>
        </w:rPr>
        <w:t>Tourism:Principles, Practices, Philosophies</w:t>
      </w:r>
      <w:r w:rsidRPr="00082ABE">
        <w:rPr>
          <w:rFonts w:ascii="Times New Roman" w:hAnsi="Times New Roman"/>
          <w:sz w:val="26"/>
          <w:szCs w:val="26"/>
        </w:rPr>
        <w:t>, Published by John Wiley &amp; Sons, Inc., Hoboken, New Jersey.</w:t>
      </w:r>
    </w:p>
    <w:p w:rsidR="0055652B" w:rsidRPr="0055652B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</w:rPr>
        <w:t>Georgescazes Robert Lanquar, Yvesraynoward – Translated by Bac, Dao Dinh (2005),</w:t>
      </w:r>
      <w:r w:rsidRPr="00082ABE">
        <w:rPr>
          <w:i/>
          <w:sz w:val="26"/>
          <w:szCs w:val="26"/>
        </w:rPr>
        <w:t xml:space="preserve"> Tourism planning, </w:t>
      </w:r>
      <w:r w:rsidRPr="00082ABE">
        <w:rPr>
          <w:iCs/>
          <w:sz w:val="26"/>
          <w:szCs w:val="26"/>
          <w:shd w:val="clear" w:color="auto" w:fill="FFFFFF"/>
        </w:rPr>
        <w:t>Vietnam National University, Hanoi</w:t>
      </w:r>
      <w:r w:rsidRPr="00082ABE">
        <w:rPr>
          <w:i/>
          <w:iCs/>
          <w:sz w:val="26"/>
          <w:szCs w:val="26"/>
          <w:shd w:val="clear" w:color="auto" w:fill="FFFFFF"/>
        </w:rPr>
        <w:t xml:space="preserve"> </w:t>
      </w:r>
      <w:r w:rsidRPr="00082ABE">
        <w:rPr>
          <w:sz w:val="26"/>
          <w:szCs w:val="26"/>
          <w:shd w:val="clear" w:color="auto" w:fill="FFFFFF"/>
        </w:rPr>
        <w:t>publisher</w:t>
      </w:r>
      <w:r w:rsidRPr="00082ABE">
        <w:rPr>
          <w:sz w:val="26"/>
          <w:szCs w:val="26"/>
        </w:rPr>
        <w:t>.</w:t>
      </w:r>
    </w:p>
    <w:p w:rsidR="0055652B" w:rsidRPr="00082ABE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082ABE">
        <w:rPr>
          <w:sz w:val="26"/>
          <w:szCs w:val="26"/>
        </w:rPr>
        <w:t xml:space="preserve">Dinh, Nguyen Van; Hoa, Tran Thi Minh (2006), </w:t>
      </w:r>
      <w:r w:rsidRPr="00082ABE">
        <w:rPr>
          <w:i/>
          <w:sz w:val="26"/>
          <w:szCs w:val="26"/>
        </w:rPr>
        <w:t>Tourism Economics - Texbook</w:t>
      </w:r>
      <w:r w:rsidRPr="00082ABE">
        <w:rPr>
          <w:b/>
          <w:bCs/>
          <w:sz w:val="26"/>
          <w:szCs w:val="26"/>
        </w:rPr>
        <w:t xml:space="preserve">, </w:t>
      </w:r>
      <w:r w:rsidRPr="00082ABE">
        <w:rPr>
          <w:sz w:val="26"/>
          <w:szCs w:val="26"/>
        </w:rPr>
        <w:t>National Economic University Publisher.</w:t>
      </w:r>
    </w:p>
    <w:p w:rsidR="0055652B" w:rsidRPr="0055652B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D82AB7">
        <w:rPr>
          <w:sz w:val="26"/>
          <w:szCs w:val="26"/>
          <w:lang w:val="fr-FR"/>
        </w:rPr>
        <w:t>Vietnam Tourism Law (2005), (</w:t>
      </w:r>
      <w:r w:rsidRPr="00D82AB7">
        <w:rPr>
          <w:sz w:val="26"/>
          <w:szCs w:val="26"/>
        </w:rPr>
        <w:t>Chapter</w:t>
      </w:r>
      <w:r w:rsidRPr="00D82AB7">
        <w:rPr>
          <w:sz w:val="26"/>
          <w:szCs w:val="26"/>
          <w:lang w:val="fr-FR"/>
        </w:rPr>
        <w:t xml:space="preserve"> 3)</w:t>
      </w:r>
    </w:p>
    <w:p w:rsidR="0055652B" w:rsidRPr="0055652B" w:rsidRDefault="0055652B" w:rsidP="0055652B">
      <w:pPr>
        <w:pStyle w:val="Footer"/>
        <w:numPr>
          <w:ilvl w:val="0"/>
          <w:numId w:val="1"/>
        </w:numPr>
        <w:tabs>
          <w:tab w:val="num" w:pos="1080"/>
        </w:tabs>
        <w:spacing w:after="26" w:line="276" w:lineRule="auto"/>
        <w:ind w:left="714" w:hanging="357"/>
        <w:jc w:val="both"/>
        <w:rPr>
          <w:b/>
          <w:bCs/>
          <w:sz w:val="26"/>
          <w:szCs w:val="26"/>
        </w:rPr>
      </w:pPr>
      <w:r w:rsidRPr="0055652B">
        <w:rPr>
          <w:iCs/>
          <w:sz w:val="26"/>
          <w:szCs w:val="26"/>
        </w:rPr>
        <w:t xml:space="preserve">Websites: </w:t>
      </w:r>
    </w:p>
    <w:p w:rsidR="0055652B" w:rsidRDefault="008D0623" w:rsidP="0055652B">
      <w:pPr>
        <w:ind w:left="1440"/>
        <w:jc w:val="both"/>
        <w:rPr>
          <w:rStyle w:val="Hyperlink"/>
          <w:rFonts w:ascii="Times New Roman" w:hAnsi="Times New Roman"/>
          <w:bCs/>
          <w:sz w:val="26"/>
          <w:szCs w:val="26"/>
        </w:rPr>
      </w:pPr>
      <w:hyperlink r:id="rId7" w:tgtFrame="_blank" w:history="1">
        <w:r w:rsidR="0055652B" w:rsidRPr="00BC52D0">
          <w:rPr>
            <w:rStyle w:val="Hyperlink"/>
            <w:rFonts w:ascii="Times New Roman" w:hAnsi="Times New Roman"/>
            <w:bCs/>
            <w:sz w:val="26"/>
            <w:szCs w:val="26"/>
          </w:rPr>
          <w:t>http://www.vietnamtourism.gov.vn</w:t>
        </w:r>
      </w:hyperlink>
      <w:r w:rsidR="0055652B" w:rsidRPr="00BC52D0">
        <w:rPr>
          <w:rFonts w:ascii="Times New Roman" w:hAnsi="Times New Roman"/>
          <w:bCs/>
          <w:sz w:val="26"/>
          <w:szCs w:val="26"/>
        </w:rPr>
        <w:br/>
      </w:r>
      <w:hyperlink r:id="rId8" w:tgtFrame="_blank" w:history="1">
        <w:r w:rsidR="0055652B" w:rsidRPr="00BC52D0">
          <w:rPr>
            <w:rStyle w:val="Hyperlink"/>
            <w:rFonts w:ascii="Times New Roman" w:hAnsi="Times New Roman"/>
            <w:bCs/>
            <w:sz w:val="26"/>
            <w:szCs w:val="26"/>
          </w:rPr>
          <w:t>http://www.dulichvn.org.vn</w:t>
        </w:r>
      </w:hyperlink>
      <w:r w:rsidR="0055652B" w:rsidRPr="00BC52D0">
        <w:rPr>
          <w:rFonts w:ascii="Times New Roman" w:hAnsi="Times New Roman"/>
          <w:bCs/>
          <w:sz w:val="26"/>
          <w:szCs w:val="26"/>
        </w:rPr>
        <w:br/>
      </w:r>
      <w:hyperlink r:id="rId9" w:tgtFrame="_blank" w:history="1">
        <w:r w:rsidR="0055652B" w:rsidRPr="00BC52D0">
          <w:rPr>
            <w:rStyle w:val="Hyperlink"/>
            <w:rFonts w:ascii="Times New Roman" w:hAnsi="Times New Roman"/>
            <w:bCs/>
            <w:sz w:val="26"/>
            <w:szCs w:val="26"/>
          </w:rPr>
          <w:t>http://www.vietnamtourism-info.com</w:t>
        </w:r>
      </w:hyperlink>
      <w:r w:rsidR="0055652B" w:rsidRPr="00BC52D0">
        <w:rPr>
          <w:rFonts w:ascii="Times New Roman" w:hAnsi="Times New Roman"/>
          <w:bCs/>
          <w:sz w:val="26"/>
          <w:szCs w:val="26"/>
        </w:rPr>
        <w:br/>
      </w:r>
      <w:hyperlink r:id="rId10" w:tgtFrame="_blank" w:history="1">
        <w:r w:rsidR="0055652B" w:rsidRPr="00BC52D0">
          <w:rPr>
            <w:rStyle w:val="Hyperlink"/>
            <w:rFonts w:ascii="Times New Roman" w:hAnsi="Times New Roman"/>
            <w:bCs/>
            <w:sz w:val="26"/>
            <w:szCs w:val="26"/>
          </w:rPr>
          <w:t>http://www.vietnam-tourism.com</w:t>
        </w:r>
      </w:hyperlink>
    </w:p>
    <w:p w:rsidR="0055652B" w:rsidRPr="00082ABE" w:rsidRDefault="0055652B" w:rsidP="0055652B">
      <w:pPr>
        <w:spacing w:after="26"/>
        <w:rPr>
          <w:rFonts w:ascii="Times New Roman" w:eastAsia="Times New Roman" w:hAnsi="Times New Roman"/>
          <w:sz w:val="26"/>
          <w:szCs w:val="26"/>
        </w:rPr>
      </w:pPr>
      <w:r w:rsidRPr="00082ABE">
        <w:rPr>
          <w:rFonts w:ascii="Times New Roman" w:eastAsia="Times New Roman" w:hAnsi="Times New Roman"/>
          <w:sz w:val="26"/>
          <w:szCs w:val="26"/>
        </w:rPr>
        <w:t>9. ASSESSMENT &amp; GRADING POLICY:</w:t>
      </w:r>
    </w:p>
    <w:p w:rsidR="00C021C5" w:rsidRPr="00B805A2" w:rsidRDefault="00C021C5" w:rsidP="00C021C5">
      <w:pPr>
        <w:spacing w:after="0" w:line="312" w:lineRule="auto"/>
        <w:jc w:val="both"/>
        <w:rPr>
          <w:rFonts w:ascii="Times New Roman" w:hAnsi="Times New Roman"/>
          <w:i/>
          <w:sz w:val="26"/>
          <w:szCs w:val="26"/>
        </w:rPr>
      </w:pPr>
      <w:r w:rsidRPr="00B805A2">
        <w:rPr>
          <w:rFonts w:ascii="Times New Roman" w:hAnsi="Times New Roman"/>
          <w:i/>
          <w:sz w:val="26"/>
          <w:szCs w:val="26"/>
        </w:rPr>
        <w:t>This course adopt</w:t>
      </w:r>
      <w:r>
        <w:rPr>
          <w:rFonts w:ascii="Times New Roman" w:hAnsi="Times New Roman"/>
          <w:i/>
          <w:sz w:val="26"/>
          <w:szCs w:val="26"/>
        </w:rPr>
        <w:t>s</w:t>
      </w:r>
      <w:r w:rsidRPr="00B805A2">
        <w:rPr>
          <w:rFonts w:ascii="Times New Roman" w:hAnsi="Times New Roman"/>
          <w:i/>
          <w:sz w:val="26"/>
          <w:szCs w:val="26"/>
        </w:rPr>
        <w:t xml:space="preserve"> the 10-point grading scale. Course grade is distributed as follows</w:t>
      </w:r>
    </w:p>
    <w:p w:rsidR="00C021C5" w:rsidRPr="005925EB" w:rsidRDefault="00C021C5" w:rsidP="00C021C5">
      <w:pPr>
        <w:numPr>
          <w:ilvl w:val="0"/>
          <w:numId w:val="5"/>
        </w:numPr>
        <w:spacing w:after="0"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Attendance and </w:t>
      </w:r>
      <w:r w:rsidRPr="005925EB">
        <w:rPr>
          <w:rFonts w:ascii="Times New Roman" w:hAnsi="Times New Roman"/>
          <w:sz w:val="26"/>
          <w:szCs w:val="26"/>
        </w:rPr>
        <w:t>Participation</w:t>
      </w:r>
      <w:r>
        <w:rPr>
          <w:rFonts w:ascii="Times New Roman" w:hAnsi="Times New Roman"/>
          <w:sz w:val="26"/>
          <w:szCs w:val="26"/>
        </w:rPr>
        <w:t>:</w:t>
      </w:r>
      <w:r w:rsidRPr="005925EB">
        <w:rPr>
          <w:rFonts w:ascii="Times New Roman" w:hAnsi="Times New Roman"/>
          <w:sz w:val="26"/>
          <w:szCs w:val="26"/>
        </w:rPr>
        <w:t xml:space="preserve"> 10%</w:t>
      </w:r>
    </w:p>
    <w:p w:rsidR="00C021C5" w:rsidRPr="005925EB" w:rsidRDefault="00C021C5" w:rsidP="00C021C5">
      <w:pPr>
        <w:numPr>
          <w:ilvl w:val="0"/>
          <w:numId w:val="5"/>
        </w:numPr>
        <w:spacing w:after="0"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Group assignment:</w:t>
      </w:r>
      <w:r w:rsidRPr="005925EB">
        <w:rPr>
          <w:rFonts w:ascii="Times New Roman" w:hAnsi="Times New Roman"/>
          <w:sz w:val="26"/>
          <w:szCs w:val="26"/>
        </w:rPr>
        <w:t xml:space="preserve"> 20%  </w:t>
      </w:r>
    </w:p>
    <w:p w:rsidR="00C021C5" w:rsidRPr="005925EB" w:rsidRDefault="00C021C5" w:rsidP="00C021C5">
      <w:pPr>
        <w:numPr>
          <w:ilvl w:val="0"/>
          <w:numId w:val="5"/>
        </w:numPr>
        <w:spacing w:after="0"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5925EB">
        <w:rPr>
          <w:rFonts w:ascii="Times New Roman" w:hAnsi="Times New Roman"/>
          <w:sz w:val="26"/>
          <w:szCs w:val="26"/>
        </w:rPr>
        <w:t>Midterm test</w:t>
      </w:r>
      <w:r>
        <w:rPr>
          <w:rFonts w:ascii="Times New Roman" w:hAnsi="Times New Roman"/>
          <w:sz w:val="26"/>
          <w:szCs w:val="26"/>
        </w:rPr>
        <w:t>:</w:t>
      </w:r>
      <w:r w:rsidRPr="005925EB">
        <w:rPr>
          <w:rFonts w:ascii="Times New Roman" w:hAnsi="Times New Roman"/>
          <w:sz w:val="26"/>
          <w:szCs w:val="26"/>
        </w:rPr>
        <w:t xml:space="preserve"> 10%</w:t>
      </w:r>
    </w:p>
    <w:p w:rsidR="00C021C5" w:rsidRDefault="00C021C5" w:rsidP="00C021C5">
      <w:pPr>
        <w:numPr>
          <w:ilvl w:val="0"/>
          <w:numId w:val="5"/>
        </w:numPr>
        <w:spacing w:after="0"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5925EB">
        <w:rPr>
          <w:rFonts w:ascii="Times New Roman" w:hAnsi="Times New Roman"/>
          <w:sz w:val="26"/>
          <w:szCs w:val="26"/>
        </w:rPr>
        <w:t>Final exam</w:t>
      </w:r>
      <w:r>
        <w:rPr>
          <w:rFonts w:ascii="Times New Roman" w:hAnsi="Times New Roman"/>
          <w:sz w:val="26"/>
          <w:szCs w:val="26"/>
        </w:rPr>
        <w:t>:</w:t>
      </w:r>
      <w:r w:rsidRPr="005925EB">
        <w:rPr>
          <w:rFonts w:ascii="Times New Roman" w:hAnsi="Times New Roman"/>
          <w:sz w:val="26"/>
          <w:szCs w:val="26"/>
        </w:rPr>
        <w:t xml:space="preserve"> 60%.</w:t>
      </w:r>
    </w:p>
    <w:p w:rsidR="00C021C5" w:rsidRDefault="00C021C5" w:rsidP="00C021C5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5925EB">
        <w:rPr>
          <w:rFonts w:ascii="Times New Roman" w:hAnsi="Times New Roman"/>
          <w:sz w:val="26"/>
          <w:szCs w:val="26"/>
        </w:rPr>
        <w:t xml:space="preserve">Mode of final exam: </w:t>
      </w:r>
      <w:r w:rsidR="003F56D9">
        <w:rPr>
          <w:rFonts w:ascii="Times New Roman" w:hAnsi="Times New Roman"/>
          <w:sz w:val="26"/>
          <w:szCs w:val="26"/>
        </w:rPr>
        <w:t>multi-choice/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writing</w:t>
      </w:r>
    </w:p>
    <w:p w:rsidR="00C021C5" w:rsidRDefault="00C021C5" w:rsidP="00C021C5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442607">
        <w:rPr>
          <w:rFonts w:ascii="Times New Roman" w:hAnsi="Times New Roman"/>
          <w:sz w:val="26"/>
          <w:szCs w:val="26"/>
        </w:rPr>
        <w:t>Conditions to be attended in final exam: each component grade is 5 or above.</w:t>
      </w:r>
    </w:p>
    <w:p w:rsidR="00C021C5" w:rsidRDefault="00C021C5" w:rsidP="00C021C5">
      <w:pPr>
        <w:spacing w:after="0" w:line="312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Final course grade </w:t>
      </w:r>
      <w:r w:rsidRPr="005925EB">
        <w:rPr>
          <w:rFonts w:ascii="Times New Roman" w:hAnsi="Times New Roman"/>
          <w:sz w:val="26"/>
          <w:szCs w:val="26"/>
        </w:rPr>
        <w:t xml:space="preserve">= </w:t>
      </w: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b/>
          <w:i/>
          <w:sz w:val="26"/>
          <w:szCs w:val="26"/>
        </w:rPr>
        <w:t xml:space="preserve">Attendance and Participation grade * 0,1) + (Group assignment grade * </w:t>
      </w:r>
      <w:r w:rsidRPr="005925EB">
        <w:rPr>
          <w:rFonts w:ascii="Times New Roman" w:hAnsi="Times New Roman"/>
          <w:b/>
          <w:i/>
          <w:sz w:val="26"/>
          <w:szCs w:val="26"/>
        </w:rPr>
        <w:t>0,2</w:t>
      </w:r>
      <w:r>
        <w:rPr>
          <w:rFonts w:ascii="Times New Roman" w:hAnsi="Times New Roman"/>
          <w:b/>
          <w:i/>
          <w:sz w:val="26"/>
          <w:szCs w:val="26"/>
        </w:rPr>
        <w:t>) + (Midterm test * 0,1) + (F</w:t>
      </w:r>
      <w:r w:rsidRPr="005925EB">
        <w:rPr>
          <w:rFonts w:ascii="Times New Roman" w:hAnsi="Times New Roman"/>
          <w:b/>
          <w:i/>
          <w:sz w:val="26"/>
          <w:szCs w:val="26"/>
        </w:rPr>
        <w:t>inal exam</w:t>
      </w:r>
      <w:r>
        <w:rPr>
          <w:rFonts w:ascii="Times New Roman" w:hAnsi="Times New Roman"/>
          <w:b/>
          <w:i/>
          <w:sz w:val="26"/>
          <w:szCs w:val="26"/>
        </w:rPr>
        <w:t xml:space="preserve"> *</w:t>
      </w:r>
      <w:r w:rsidRPr="005925EB">
        <w:rPr>
          <w:rFonts w:ascii="Times New Roman" w:hAnsi="Times New Roman"/>
          <w:b/>
          <w:i/>
          <w:sz w:val="26"/>
          <w:szCs w:val="26"/>
        </w:rPr>
        <w:t xml:space="preserve"> 0,6).</w:t>
      </w:r>
    </w:p>
    <w:p w:rsidR="00212E64" w:rsidRDefault="00212E64" w:rsidP="00C021C5">
      <w:pPr>
        <w:spacing w:after="0" w:line="312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212E64" w:rsidRPr="00FB4AA6" w:rsidRDefault="00212E64" w:rsidP="00212E64">
      <w:pPr>
        <w:rPr>
          <w:rFonts w:ascii="Times New Roman" w:hAnsi="Times New Roman"/>
          <w:i/>
          <w:iCs/>
          <w:sz w:val="26"/>
          <w:szCs w:val="26"/>
        </w:rPr>
      </w:pPr>
      <w:r w:rsidRPr="00FB4AA6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    Hanoi, </w:t>
      </w:r>
      <w:r>
        <w:rPr>
          <w:rFonts w:ascii="Times New Roman" w:hAnsi="Times New Roman"/>
          <w:i/>
          <w:iCs/>
          <w:sz w:val="26"/>
          <w:szCs w:val="26"/>
        </w:rPr>
        <w:t>15</w:t>
      </w:r>
      <w:r w:rsidRPr="00FB4AA6">
        <w:rPr>
          <w:rFonts w:ascii="Times New Roman" w:hAnsi="Times New Roman"/>
          <w:i/>
          <w:iCs/>
          <w:sz w:val="26"/>
          <w:szCs w:val="26"/>
          <w:vertAlign w:val="superscript"/>
        </w:rPr>
        <w:t>th</w:t>
      </w:r>
      <w:r w:rsidRPr="00FB4AA6">
        <w:rPr>
          <w:rFonts w:ascii="Times New Roman" w:hAnsi="Times New Roman"/>
          <w:i/>
          <w:iCs/>
          <w:sz w:val="26"/>
          <w:szCs w:val="26"/>
        </w:rPr>
        <w:t xml:space="preserve"> July 2016</w:t>
      </w:r>
      <w:r w:rsidRPr="00FB4AA6">
        <w:rPr>
          <w:rFonts w:ascii="Times New Roman" w:hAnsi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/>
      </w:tblPr>
      <w:tblGrid>
        <w:gridCol w:w="4464"/>
        <w:gridCol w:w="4542"/>
      </w:tblGrid>
      <w:tr w:rsidR="00212E64" w:rsidRPr="00FB4AA6" w:rsidTr="008A1CE8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212E64" w:rsidRPr="00FB4AA6" w:rsidRDefault="00212E64" w:rsidP="008A1CE8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AA6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212E64" w:rsidRPr="00FB4AA6" w:rsidRDefault="00212E64" w:rsidP="008A1CE8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AA6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212E64" w:rsidRPr="00FB4AA6" w:rsidTr="008A1CE8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212E64" w:rsidRPr="00FB4AA6" w:rsidRDefault="00212E64" w:rsidP="008A1CE8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AA6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212E64" w:rsidRPr="00FB4AA6" w:rsidRDefault="00212E64" w:rsidP="008A1CE8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AA6">
              <w:rPr>
                <w:rStyle w:val="apple-converted-space"/>
                <w:rFonts w:ascii="Times New Roman" w:hAnsi="Times New Roman"/>
                <w:b/>
                <w:color w:val="000000"/>
              </w:rPr>
              <w:t>MBA. Hoang Thi Thu Huong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212E64" w:rsidRPr="00FB4AA6" w:rsidRDefault="00212E64" w:rsidP="008A1CE8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AA6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212E64" w:rsidRPr="00FB4AA6" w:rsidRDefault="00212E64" w:rsidP="008A1CE8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B4AA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Pr. Dr Tran Tho Dat</w:t>
            </w:r>
          </w:p>
        </w:tc>
      </w:tr>
    </w:tbl>
    <w:p w:rsidR="00212E64" w:rsidRPr="001D72FB" w:rsidRDefault="00212E64" w:rsidP="00C021C5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</w:p>
    <w:sectPr w:rsidR="00212E64" w:rsidRPr="001D72FB" w:rsidSect="003755B8">
      <w:footerReference w:type="default" r:id="rId11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158" w:rsidRDefault="007B4158" w:rsidP="00C021C5">
      <w:pPr>
        <w:spacing w:after="0" w:line="240" w:lineRule="auto"/>
      </w:pPr>
      <w:r>
        <w:separator/>
      </w:r>
    </w:p>
  </w:endnote>
  <w:endnote w:type="continuationSeparator" w:id="0">
    <w:p w:rsidR="007B4158" w:rsidRDefault="007B4158" w:rsidP="00C0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793907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C021C5" w:rsidRPr="00C021C5" w:rsidRDefault="008D0623">
        <w:pPr>
          <w:pStyle w:val="Footer"/>
          <w:jc w:val="right"/>
          <w:rPr>
            <w:sz w:val="26"/>
            <w:szCs w:val="26"/>
          </w:rPr>
        </w:pPr>
        <w:r w:rsidRPr="00C021C5">
          <w:rPr>
            <w:sz w:val="26"/>
            <w:szCs w:val="26"/>
          </w:rPr>
          <w:fldChar w:fldCharType="begin"/>
        </w:r>
        <w:r w:rsidR="00C021C5" w:rsidRPr="00C021C5">
          <w:rPr>
            <w:sz w:val="26"/>
            <w:szCs w:val="26"/>
          </w:rPr>
          <w:instrText xml:space="preserve"> PAGE   \* MERGEFORMAT </w:instrText>
        </w:r>
        <w:r w:rsidRPr="00C021C5">
          <w:rPr>
            <w:sz w:val="26"/>
            <w:szCs w:val="26"/>
          </w:rPr>
          <w:fldChar w:fldCharType="separate"/>
        </w:r>
        <w:r w:rsidR="007B4158">
          <w:rPr>
            <w:noProof/>
            <w:sz w:val="26"/>
            <w:szCs w:val="26"/>
          </w:rPr>
          <w:t>1</w:t>
        </w:r>
        <w:r w:rsidRPr="00C021C5">
          <w:rPr>
            <w:noProof/>
            <w:sz w:val="26"/>
            <w:szCs w:val="26"/>
          </w:rPr>
          <w:fldChar w:fldCharType="end"/>
        </w:r>
        <w:r w:rsidR="00C021C5">
          <w:rPr>
            <w:noProof/>
            <w:sz w:val="26"/>
            <w:szCs w:val="26"/>
          </w:rPr>
          <w:t>/5</w:t>
        </w:r>
      </w:p>
    </w:sdtContent>
  </w:sdt>
  <w:p w:rsidR="00C021C5" w:rsidRDefault="00C021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158" w:rsidRDefault="007B4158" w:rsidP="00C021C5">
      <w:pPr>
        <w:spacing w:after="0" w:line="240" w:lineRule="auto"/>
      </w:pPr>
      <w:r>
        <w:separator/>
      </w:r>
    </w:p>
  </w:footnote>
  <w:footnote w:type="continuationSeparator" w:id="0">
    <w:p w:rsidR="007B4158" w:rsidRDefault="007B4158" w:rsidP="00C02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0183B"/>
    <w:multiLevelType w:val="hybridMultilevel"/>
    <w:tmpl w:val="DB947AFC"/>
    <w:lvl w:ilvl="0" w:tplc="5BDEEF3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95709"/>
    <w:multiLevelType w:val="hybridMultilevel"/>
    <w:tmpl w:val="5FACA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2">
    <w:nsid w:val="2C142D65"/>
    <w:multiLevelType w:val="hybridMultilevel"/>
    <w:tmpl w:val="74E26E00"/>
    <w:lvl w:ilvl="0" w:tplc="06C05EF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b w:val="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305B"/>
    <w:multiLevelType w:val="hybridMultilevel"/>
    <w:tmpl w:val="FD16CB62"/>
    <w:lvl w:ilvl="0" w:tplc="9A10C9D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24E72"/>
    <w:multiLevelType w:val="hybridMultilevel"/>
    <w:tmpl w:val="16FC2F90"/>
    <w:lvl w:ilvl="0" w:tplc="B242FC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5652B"/>
    <w:rsid w:val="00144F61"/>
    <w:rsid w:val="00212E64"/>
    <w:rsid w:val="00236173"/>
    <w:rsid w:val="002B2850"/>
    <w:rsid w:val="003F56D9"/>
    <w:rsid w:val="004054B5"/>
    <w:rsid w:val="00431CAC"/>
    <w:rsid w:val="00461F20"/>
    <w:rsid w:val="0055652B"/>
    <w:rsid w:val="00777805"/>
    <w:rsid w:val="007B4158"/>
    <w:rsid w:val="00830322"/>
    <w:rsid w:val="00870B70"/>
    <w:rsid w:val="008D0623"/>
    <w:rsid w:val="00901586"/>
    <w:rsid w:val="00952FEB"/>
    <w:rsid w:val="00985DE1"/>
    <w:rsid w:val="00A234D1"/>
    <w:rsid w:val="00AB3464"/>
    <w:rsid w:val="00BF3FC6"/>
    <w:rsid w:val="00C021C5"/>
    <w:rsid w:val="00C1130E"/>
    <w:rsid w:val="00C5267A"/>
    <w:rsid w:val="00C53BCE"/>
    <w:rsid w:val="00E171F2"/>
    <w:rsid w:val="00E6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52B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652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5652B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55652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55652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5652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5652B"/>
  </w:style>
  <w:style w:type="character" w:styleId="Emphasis">
    <w:name w:val="Emphasis"/>
    <w:uiPriority w:val="20"/>
    <w:qFormat/>
    <w:rsid w:val="0055652B"/>
    <w:rPr>
      <w:i/>
      <w:iCs/>
    </w:rPr>
  </w:style>
  <w:style w:type="character" w:customStyle="1" w:styleId="Subtitle1">
    <w:name w:val="Subtitle1"/>
    <w:rsid w:val="0055652B"/>
  </w:style>
  <w:style w:type="character" w:styleId="Hyperlink">
    <w:name w:val="Hyperlink"/>
    <w:uiPriority w:val="99"/>
    <w:rsid w:val="0055652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21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1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52B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652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5652B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55652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55652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5652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5652B"/>
  </w:style>
  <w:style w:type="character" w:styleId="Emphasis">
    <w:name w:val="Emphasis"/>
    <w:uiPriority w:val="20"/>
    <w:qFormat/>
    <w:rsid w:val="0055652B"/>
    <w:rPr>
      <w:i/>
      <w:iCs/>
    </w:rPr>
  </w:style>
  <w:style w:type="character" w:customStyle="1" w:styleId="Subtitle1">
    <w:name w:val="Subtitle1"/>
    <w:rsid w:val="0055652B"/>
  </w:style>
  <w:style w:type="character" w:styleId="Hyperlink">
    <w:name w:val="Hyperlink"/>
    <w:uiPriority w:val="99"/>
    <w:rsid w:val="0055652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21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1C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lichvn.org.v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ietnamtourism.gov.v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vietnam-touris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etnamtourism-info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1315</Words>
  <Characters>7500</Characters>
  <Application>Microsoft Office Word</Application>
  <DocSecurity>0</DocSecurity>
  <Lines>62</Lines>
  <Paragraphs>17</Paragraphs>
  <ScaleCrop>false</ScaleCrop>
  <Company>ghostviet.com</Company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Carcassonno</dc:creator>
  <cp:lastModifiedBy>Welcome</cp:lastModifiedBy>
  <cp:revision>8</cp:revision>
  <dcterms:created xsi:type="dcterms:W3CDTF">2016-07-11T03:36:00Z</dcterms:created>
  <dcterms:modified xsi:type="dcterms:W3CDTF">2016-09-21T00:57:00Z</dcterms:modified>
</cp:coreProperties>
</file>